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20E" w:rsidRPr="0005772D" w:rsidRDefault="0062320E" w:rsidP="0062320E">
      <w:pPr>
        <w:spacing w:after="0" w:line="240" w:lineRule="auto"/>
        <w:ind w:left="5245"/>
        <w:jc w:val="both"/>
        <w:rPr>
          <w:rFonts w:ascii="Times New Roman" w:hAnsi="Times New Roman" w:cs="Times New Roman"/>
          <w:sz w:val="28"/>
          <w:szCs w:val="28"/>
        </w:rPr>
      </w:pPr>
      <w:r w:rsidRPr="0005772D">
        <w:rPr>
          <w:rFonts w:ascii="Times New Roman" w:hAnsi="Times New Roman" w:cs="Times New Roman"/>
          <w:sz w:val="28"/>
          <w:szCs w:val="28"/>
        </w:rPr>
        <w:t>Руководителям МОО</w:t>
      </w:r>
    </w:p>
    <w:p w:rsidR="0062320E" w:rsidRPr="0005772D" w:rsidRDefault="0062320E" w:rsidP="0062320E">
      <w:pPr>
        <w:tabs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320E" w:rsidRPr="0005772D" w:rsidRDefault="0062320E" w:rsidP="0062320E">
      <w:pPr>
        <w:tabs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320E" w:rsidRPr="0005772D" w:rsidRDefault="0062320E" w:rsidP="0062320E">
      <w:pPr>
        <w:tabs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320E" w:rsidRPr="0005772D" w:rsidRDefault="0062320E" w:rsidP="0062320E">
      <w:pPr>
        <w:tabs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320E" w:rsidRPr="0005772D" w:rsidRDefault="0062320E" w:rsidP="0062320E">
      <w:pPr>
        <w:tabs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320E" w:rsidRPr="0005772D" w:rsidRDefault="0062320E" w:rsidP="006232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320E" w:rsidRPr="0005772D" w:rsidRDefault="0062320E" w:rsidP="006232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320E" w:rsidRPr="0005772D" w:rsidRDefault="0062320E" w:rsidP="006232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320E" w:rsidRPr="0005772D" w:rsidRDefault="0062320E" w:rsidP="006232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320E" w:rsidRPr="0005772D" w:rsidRDefault="0062320E" w:rsidP="006232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320E" w:rsidRPr="0005772D" w:rsidRDefault="0062320E" w:rsidP="006232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320E" w:rsidRPr="0005772D" w:rsidRDefault="0062320E" w:rsidP="006232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2320E" w:rsidRPr="0005772D" w:rsidRDefault="0062320E" w:rsidP="006232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772D">
        <w:rPr>
          <w:rFonts w:ascii="Times New Roman" w:hAnsi="Times New Roman" w:cs="Times New Roman"/>
          <w:sz w:val="28"/>
          <w:szCs w:val="28"/>
        </w:rPr>
        <w:t>Уважаемый руководитель!</w:t>
      </w:r>
    </w:p>
    <w:p w:rsidR="0062320E" w:rsidRPr="0005772D" w:rsidRDefault="0062320E" w:rsidP="006232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F40B3" w:rsidRDefault="0062320E" w:rsidP="004A1B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0B3">
        <w:rPr>
          <w:rFonts w:ascii="Times New Roman" w:hAnsi="Times New Roman" w:cs="Times New Roman"/>
          <w:sz w:val="28"/>
          <w:szCs w:val="28"/>
        </w:rPr>
        <w:t>В соответствии с письмом Министерства обра</w:t>
      </w:r>
      <w:r w:rsidR="004A1B59" w:rsidRPr="00EF40B3">
        <w:rPr>
          <w:rFonts w:ascii="Times New Roman" w:hAnsi="Times New Roman" w:cs="Times New Roman"/>
          <w:sz w:val="28"/>
          <w:szCs w:val="28"/>
        </w:rPr>
        <w:t>зования Республики Мордовия от 20</w:t>
      </w:r>
      <w:r w:rsidRPr="00EF40B3">
        <w:rPr>
          <w:rFonts w:ascii="Times New Roman" w:hAnsi="Times New Roman" w:cs="Times New Roman"/>
          <w:sz w:val="28"/>
          <w:szCs w:val="28"/>
        </w:rPr>
        <w:t xml:space="preserve">.02.2025 года № </w:t>
      </w:r>
      <w:r w:rsidR="004A1B59" w:rsidRPr="00EF40B3">
        <w:rPr>
          <w:rFonts w:ascii="Times New Roman" w:hAnsi="Times New Roman" w:cs="Times New Roman"/>
          <w:sz w:val="28"/>
          <w:szCs w:val="28"/>
        </w:rPr>
        <w:t xml:space="preserve">951 Управление образования Департамента по социальной политике Администрации городского округа Саранск </w:t>
      </w:r>
      <w:r w:rsidR="00EF40B3" w:rsidRPr="00EF40B3">
        <w:rPr>
          <w:rFonts w:ascii="Times New Roman" w:hAnsi="Times New Roman" w:cs="Times New Roman"/>
          <w:sz w:val="28"/>
          <w:szCs w:val="28"/>
        </w:rPr>
        <w:t xml:space="preserve">напоминает о старте 20 января 2025 года Всероссийского конкурса среди обучающихся образовательных организаций, посвященного 80-летию Великой Победы, «Герои Отечества моими глазами». </w:t>
      </w:r>
    </w:p>
    <w:p w:rsidR="00EF40B3" w:rsidRDefault="00EF40B3" w:rsidP="004A1B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0B3">
        <w:rPr>
          <w:rFonts w:ascii="Times New Roman" w:hAnsi="Times New Roman" w:cs="Times New Roman"/>
          <w:sz w:val="28"/>
          <w:szCs w:val="28"/>
        </w:rPr>
        <w:t>Конкурс проводится в память о подвигах всех наших предков, сражавшихся в разные исторические периоды за Родину, и в честь героев антитеррора – участников специальной военной операции, в рамках проекта «Траектория безопасности #</w:t>
      </w:r>
      <w:proofErr w:type="spellStart"/>
      <w:r w:rsidRPr="00EF40B3">
        <w:rPr>
          <w:rFonts w:ascii="Times New Roman" w:hAnsi="Times New Roman" w:cs="Times New Roman"/>
          <w:sz w:val="28"/>
          <w:szCs w:val="28"/>
        </w:rPr>
        <w:t>ФормулаАнтитеррора</w:t>
      </w:r>
      <w:proofErr w:type="spellEnd"/>
      <w:r w:rsidRPr="00EF40B3">
        <w:rPr>
          <w:rFonts w:ascii="Times New Roman" w:hAnsi="Times New Roman" w:cs="Times New Roman"/>
          <w:sz w:val="28"/>
          <w:szCs w:val="28"/>
        </w:rPr>
        <w:t xml:space="preserve">» (№ Р13-24-1-00004) при координации Антитеррористической комиссии в Республике Мордовия. </w:t>
      </w:r>
    </w:p>
    <w:p w:rsidR="00EF40B3" w:rsidRDefault="00EF40B3" w:rsidP="004A1B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0B3">
        <w:rPr>
          <w:rFonts w:ascii="Times New Roman" w:hAnsi="Times New Roman" w:cs="Times New Roman"/>
          <w:sz w:val="28"/>
          <w:szCs w:val="28"/>
        </w:rPr>
        <w:t xml:space="preserve">К участию приглашаются: школьники и студенты. </w:t>
      </w:r>
    </w:p>
    <w:p w:rsidR="00EF40B3" w:rsidRDefault="00EF40B3" w:rsidP="004A1B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0B3">
        <w:rPr>
          <w:rFonts w:ascii="Times New Roman" w:hAnsi="Times New Roman" w:cs="Times New Roman"/>
          <w:sz w:val="28"/>
          <w:szCs w:val="28"/>
        </w:rPr>
        <w:t xml:space="preserve">Этапы проведения конкурса: </w:t>
      </w:r>
    </w:p>
    <w:p w:rsidR="00EF40B3" w:rsidRDefault="00EF40B3" w:rsidP="004A1B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0B3">
        <w:rPr>
          <w:rFonts w:ascii="Times New Roman" w:hAnsi="Times New Roman" w:cs="Times New Roman"/>
          <w:sz w:val="28"/>
          <w:szCs w:val="28"/>
        </w:rPr>
        <w:t>-</w:t>
      </w:r>
      <w:r w:rsidR="00AE5A2F">
        <w:rPr>
          <w:rFonts w:ascii="Times New Roman" w:hAnsi="Times New Roman" w:cs="Times New Roman"/>
          <w:sz w:val="28"/>
          <w:szCs w:val="28"/>
        </w:rPr>
        <w:t> </w:t>
      </w:r>
      <w:r w:rsidRPr="00EF40B3">
        <w:rPr>
          <w:rFonts w:ascii="Times New Roman" w:hAnsi="Times New Roman" w:cs="Times New Roman"/>
          <w:sz w:val="28"/>
          <w:szCs w:val="28"/>
        </w:rPr>
        <w:t xml:space="preserve">1 этап (20 января – 10 апреля): регистрация участников и сбор конкурсных материалов; </w:t>
      </w:r>
    </w:p>
    <w:p w:rsidR="00EF40B3" w:rsidRDefault="00EF40B3" w:rsidP="004A1B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0B3">
        <w:rPr>
          <w:rFonts w:ascii="Times New Roman" w:hAnsi="Times New Roman" w:cs="Times New Roman"/>
          <w:sz w:val="28"/>
          <w:szCs w:val="28"/>
        </w:rPr>
        <w:t>-</w:t>
      </w:r>
      <w:r w:rsidR="00AE5A2F">
        <w:rPr>
          <w:rFonts w:ascii="Times New Roman" w:hAnsi="Times New Roman" w:cs="Times New Roman"/>
          <w:sz w:val="28"/>
          <w:szCs w:val="28"/>
        </w:rPr>
        <w:t> </w:t>
      </w:r>
      <w:r w:rsidRPr="00EF40B3">
        <w:rPr>
          <w:rFonts w:ascii="Times New Roman" w:hAnsi="Times New Roman" w:cs="Times New Roman"/>
          <w:sz w:val="28"/>
          <w:szCs w:val="28"/>
        </w:rPr>
        <w:t xml:space="preserve">2 этап (11 – 25 апреля): экспертная оценка конкурсных материалов на соответствие критериям; </w:t>
      </w:r>
    </w:p>
    <w:p w:rsidR="00EF40B3" w:rsidRDefault="00EF40B3" w:rsidP="004A1B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0B3">
        <w:rPr>
          <w:rFonts w:ascii="Times New Roman" w:hAnsi="Times New Roman" w:cs="Times New Roman"/>
          <w:sz w:val="28"/>
          <w:szCs w:val="28"/>
        </w:rPr>
        <w:t>-</w:t>
      </w:r>
      <w:r w:rsidR="00AE5A2F">
        <w:rPr>
          <w:rFonts w:ascii="Times New Roman" w:hAnsi="Times New Roman" w:cs="Times New Roman"/>
          <w:sz w:val="28"/>
          <w:szCs w:val="28"/>
        </w:rPr>
        <w:t> </w:t>
      </w:r>
      <w:r w:rsidRPr="00EF40B3">
        <w:rPr>
          <w:rFonts w:ascii="Times New Roman" w:hAnsi="Times New Roman" w:cs="Times New Roman"/>
          <w:sz w:val="28"/>
          <w:szCs w:val="28"/>
        </w:rPr>
        <w:t xml:space="preserve">3 этап (25 – 30 апреля): подведение итогов конкурса, публикация наградных материалов и организация торжественного награждения победителей и призеров. </w:t>
      </w:r>
    </w:p>
    <w:p w:rsidR="00EF40B3" w:rsidRDefault="00EF40B3" w:rsidP="004A1B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0B3">
        <w:rPr>
          <w:rFonts w:ascii="Times New Roman" w:hAnsi="Times New Roman" w:cs="Times New Roman"/>
          <w:sz w:val="28"/>
          <w:szCs w:val="28"/>
        </w:rPr>
        <w:t xml:space="preserve">Регистрация участников: в электронной форме по ссылке: </w:t>
      </w:r>
      <w:hyperlink r:id="rId6" w:history="1">
        <w:r w:rsidRPr="00EC7C92">
          <w:rPr>
            <w:rStyle w:val="a8"/>
            <w:rFonts w:ascii="Times New Roman" w:hAnsi="Times New Roman" w:cs="Times New Roman"/>
            <w:sz w:val="28"/>
            <w:szCs w:val="28"/>
          </w:rPr>
          <w:t>https://forms.yandex.ru/u/6784b2a002848f004ea994a6/</w:t>
        </w:r>
      </w:hyperlink>
      <w:r w:rsidRPr="00EF40B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C787F" w:rsidRPr="00EF40B3" w:rsidRDefault="00EF40B3" w:rsidP="004A1B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0B3">
        <w:rPr>
          <w:rFonts w:ascii="Times New Roman" w:hAnsi="Times New Roman" w:cs="Times New Roman"/>
          <w:sz w:val="28"/>
          <w:szCs w:val="28"/>
        </w:rPr>
        <w:t>Информацию об уч</w:t>
      </w:r>
      <w:r>
        <w:rPr>
          <w:rFonts w:ascii="Times New Roman" w:hAnsi="Times New Roman" w:cs="Times New Roman"/>
          <w:sz w:val="28"/>
          <w:szCs w:val="28"/>
        </w:rPr>
        <w:t>астниках конкурса направить</w:t>
      </w:r>
      <w:r w:rsidR="00AE5A2F">
        <w:rPr>
          <w:rFonts w:ascii="Times New Roman" w:hAnsi="Times New Roman" w:cs="Times New Roman"/>
          <w:sz w:val="28"/>
          <w:szCs w:val="28"/>
        </w:rPr>
        <w:t xml:space="preserve"> по дополнительному запросу. </w:t>
      </w:r>
      <w:r w:rsidR="004A1B59" w:rsidRPr="00EF40B3">
        <w:rPr>
          <w:rFonts w:ascii="Times New Roman" w:hAnsi="Times New Roman" w:cs="Times New Roman"/>
          <w:sz w:val="28"/>
          <w:szCs w:val="28"/>
        </w:rPr>
        <w:t xml:space="preserve"> </w:t>
      </w:r>
      <w:r w:rsidR="0005772D" w:rsidRPr="00EF40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320E" w:rsidRPr="0005772D" w:rsidRDefault="0062320E" w:rsidP="006232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72D">
        <w:rPr>
          <w:rFonts w:ascii="Times New Roman" w:hAnsi="Times New Roman" w:cs="Times New Roman"/>
          <w:sz w:val="28"/>
          <w:szCs w:val="28"/>
        </w:rPr>
        <w:t xml:space="preserve">Приложение: в электронном виде. </w:t>
      </w:r>
    </w:p>
    <w:p w:rsidR="0062320E" w:rsidRPr="0005772D" w:rsidRDefault="0062320E" w:rsidP="0062320E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320E" w:rsidRPr="0005772D" w:rsidRDefault="0062320E" w:rsidP="0062320E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320E" w:rsidRPr="0005772D" w:rsidRDefault="0062320E" w:rsidP="0062320E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4D1B" w:rsidRDefault="00D24D1B" w:rsidP="004A1B59">
      <w:pPr>
        <w:spacing w:after="0"/>
        <w:jc w:val="right"/>
      </w:pPr>
    </w:p>
    <w:sectPr w:rsidR="00D24D1B" w:rsidSect="004A1B59">
      <w:pgSz w:w="11907" w:h="16840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6002" w:rsidRDefault="00786002" w:rsidP="000B6A30">
      <w:pPr>
        <w:spacing w:after="0" w:line="240" w:lineRule="auto"/>
      </w:pPr>
      <w:r>
        <w:separator/>
      </w:r>
    </w:p>
  </w:endnote>
  <w:endnote w:type="continuationSeparator" w:id="0">
    <w:p w:rsidR="00786002" w:rsidRDefault="00786002" w:rsidP="000B6A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6002" w:rsidRDefault="00786002" w:rsidP="000B6A30">
      <w:pPr>
        <w:spacing w:after="0" w:line="240" w:lineRule="auto"/>
      </w:pPr>
      <w:r>
        <w:separator/>
      </w:r>
    </w:p>
  </w:footnote>
  <w:footnote w:type="continuationSeparator" w:id="0">
    <w:p w:rsidR="00786002" w:rsidRDefault="00786002" w:rsidP="000B6A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160D7"/>
    <w:rsid w:val="00020120"/>
    <w:rsid w:val="0005772D"/>
    <w:rsid w:val="000B6A30"/>
    <w:rsid w:val="001D17F2"/>
    <w:rsid w:val="00274049"/>
    <w:rsid w:val="003127E5"/>
    <w:rsid w:val="003160D7"/>
    <w:rsid w:val="00405291"/>
    <w:rsid w:val="004A1B59"/>
    <w:rsid w:val="0062320E"/>
    <w:rsid w:val="006C787F"/>
    <w:rsid w:val="00786002"/>
    <w:rsid w:val="008004D2"/>
    <w:rsid w:val="00A852EA"/>
    <w:rsid w:val="00AE5A2F"/>
    <w:rsid w:val="00D24D1B"/>
    <w:rsid w:val="00D55C91"/>
    <w:rsid w:val="00E73B36"/>
    <w:rsid w:val="00EF40B3"/>
    <w:rsid w:val="00F51193"/>
    <w:rsid w:val="00FA1A57"/>
    <w:rsid w:val="00FA66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7F2"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qFormat/>
    <w:rsid w:val="001D17F2"/>
    <w:pPr>
      <w:keepNext/>
      <w:keepLines/>
      <w:spacing w:after="50" w:line="259" w:lineRule="auto"/>
      <w:ind w:left="531"/>
      <w:outlineLvl w:val="0"/>
    </w:pPr>
    <w:rPr>
      <w:rFonts w:ascii="Times New Roman" w:eastAsia="Times New Roman" w:hAnsi="Times New Roman" w:cs="Times New Roman"/>
      <w:b/>
      <w:color w:val="003399"/>
      <w:sz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D17F2"/>
    <w:rPr>
      <w:rFonts w:ascii="Times New Roman" w:eastAsia="Times New Roman" w:hAnsi="Times New Roman" w:cs="Times New Roman"/>
      <w:b/>
      <w:color w:val="003399"/>
      <w:sz w:val="23"/>
    </w:rPr>
  </w:style>
  <w:style w:type="table" w:customStyle="1" w:styleId="TableGrid">
    <w:name w:val="TableGrid"/>
    <w:rsid w:val="001D17F2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D24D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B6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B6A30"/>
    <w:rPr>
      <w:rFonts w:ascii="Calibri" w:eastAsia="Calibri" w:hAnsi="Calibri" w:cs="Calibri"/>
      <w:color w:val="000000"/>
      <w:sz w:val="22"/>
    </w:rPr>
  </w:style>
  <w:style w:type="paragraph" w:styleId="a6">
    <w:name w:val="footer"/>
    <w:basedOn w:val="a"/>
    <w:link w:val="a7"/>
    <w:uiPriority w:val="99"/>
    <w:unhideWhenUsed/>
    <w:rsid w:val="000B6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B6A30"/>
    <w:rPr>
      <w:rFonts w:ascii="Calibri" w:eastAsia="Calibri" w:hAnsi="Calibri" w:cs="Calibri"/>
      <w:color w:val="000000"/>
      <w:sz w:val="22"/>
    </w:rPr>
  </w:style>
  <w:style w:type="character" w:styleId="a8">
    <w:name w:val="Hyperlink"/>
    <w:basedOn w:val="a0"/>
    <w:uiPriority w:val="99"/>
    <w:unhideWhenUsed/>
    <w:rsid w:val="006C787F"/>
    <w:rPr>
      <w:color w:val="0563C1" w:themeColor="hyperlink"/>
      <w:u w:val="single"/>
    </w:rPr>
  </w:style>
  <w:style w:type="paragraph" w:customStyle="1" w:styleId="Default">
    <w:name w:val="Default"/>
    <w:rsid w:val="006C787F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kern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orms.yandex.ru/u/6784b2a002848f004ea994a6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123</cp:lastModifiedBy>
  <cp:revision>8</cp:revision>
  <dcterms:created xsi:type="dcterms:W3CDTF">2025-02-17T13:35:00Z</dcterms:created>
  <dcterms:modified xsi:type="dcterms:W3CDTF">2025-02-26T10:00:00Z</dcterms:modified>
</cp:coreProperties>
</file>