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E599" w:themeColor="accent4" w:themeTint="66">
    <v:background id="_x0000_s1025" o:bwmode="white" fillcolor="#ffe599 [1303]" o:targetscreensize="1024,768">
      <v:fill color2="#bdd6ee [1300]" angle="-135" focus="100%" type="gradient"/>
    </v:background>
  </w:background>
  <w:body>
    <w:p w14:paraId="3D7F319A" w14:textId="77777777" w:rsidR="00D45B9E" w:rsidRPr="00C01420" w:rsidRDefault="00D45B9E" w:rsidP="00D45B9E">
      <w:pPr>
        <w:spacing w:after="0" w:line="240" w:lineRule="auto"/>
        <w:ind w:right="-199"/>
        <w:jc w:val="center"/>
        <w:rPr>
          <w:rFonts w:ascii="Times New Roman" w:eastAsia="Times New Roman" w:hAnsi="Times New Roman" w:cs="Times New Roman"/>
          <w:b/>
          <w:bCs/>
          <w:color w:val="4D4D4D"/>
          <w:sz w:val="28"/>
          <w:szCs w:val="28"/>
          <w:lang w:eastAsia="ru-RU"/>
        </w:rPr>
      </w:pPr>
      <w:r w:rsidRPr="00C01420">
        <w:rPr>
          <w:rFonts w:ascii="Times New Roman" w:eastAsia="Times New Roman" w:hAnsi="Times New Roman" w:cs="Times New Roman"/>
          <w:b/>
          <w:bCs/>
          <w:color w:val="4D4D4D"/>
          <w:sz w:val="28"/>
          <w:szCs w:val="28"/>
          <w:lang w:eastAsia="ru-RU"/>
          <w14:textFill>
            <w14:solidFill>
              <w14:srgbClr w14:val="4D4D4D">
                <w14:lumMod w14:val="50000"/>
              </w14:srgbClr>
            </w14:solidFill>
          </w14:textFill>
        </w:rPr>
        <w:t>МЕЖДУНАРОДНЫЙ ЦЕНТР</w:t>
      </w:r>
    </w:p>
    <w:p w14:paraId="539EBBC2" w14:textId="77777777" w:rsidR="00D45B9E" w:rsidRPr="00D45B9E" w:rsidRDefault="00D45B9E" w:rsidP="00D45B9E">
      <w:pPr>
        <w:spacing w:after="0" w:line="240" w:lineRule="auto"/>
        <w:ind w:right="-199"/>
        <w:jc w:val="center"/>
        <w:rPr>
          <w:rFonts w:ascii="Times New Roman" w:eastAsia="Times New Roman" w:hAnsi="Times New Roman" w:cs="Times New Roman"/>
          <w:color w:val="808080" w:themeColor="background1" w:themeShade="80"/>
          <w:sz w:val="20"/>
          <w:szCs w:val="20"/>
          <w:lang w:eastAsia="ru-RU"/>
        </w:rPr>
      </w:pPr>
      <w:r w:rsidRPr="00C01420">
        <w:rPr>
          <w:rFonts w:ascii="Times New Roman" w:eastAsia="Times New Roman" w:hAnsi="Times New Roman" w:cs="Times New Roman"/>
          <w:b/>
          <w:bCs/>
          <w:color w:val="4D4D4D"/>
          <w:sz w:val="28"/>
          <w:szCs w:val="28"/>
          <w:lang w:eastAsia="ru-RU"/>
        </w:rPr>
        <w:t xml:space="preserve"> «</w:t>
      </w:r>
      <w:r w:rsidRPr="00C01420">
        <w:rPr>
          <w:rFonts w:ascii="Times New Roman" w:eastAsia="Times New Roman" w:hAnsi="Times New Roman" w:cs="Times New Roman"/>
          <w:b/>
          <w:bCs/>
          <w:color w:val="4D4D4D"/>
          <w:sz w:val="28"/>
          <w:szCs w:val="28"/>
          <w:lang w:val="en-US" w:eastAsia="ru-RU"/>
          <w14:textFill>
            <w14:solidFill>
              <w14:srgbClr w14:val="4D4D4D">
                <w14:lumMod w14:val="50000"/>
              </w14:srgbClr>
            </w14:solidFill>
          </w14:textFill>
        </w:rPr>
        <w:t>VISTAPL</w:t>
      </w:r>
      <w:r w:rsidR="00CF7D53">
        <w:rPr>
          <w:rFonts w:ascii="Times New Roman" w:eastAsia="Times New Roman" w:hAnsi="Times New Roman" w:cs="Times New Roman"/>
          <w:b/>
          <w:bCs/>
          <w:color w:val="4D4D4D"/>
          <w:sz w:val="28"/>
          <w:szCs w:val="28"/>
          <w:lang w:val="en-US" w:eastAsia="ru-RU"/>
          <w14:textFill>
            <w14:solidFill>
              <w14:srgbClr w14:val="4D4D4D">
                <w14:lumMod w14:val="50000"/>
              </w14:srgbClr>
            </w14:solidFill>
          </w14:textFill>
        </w:rPr>
        <w:t>I</w:t>
      </w:r>
      <w:r w:rsidRPr="00C01420">
        <w:rPr>
          <w:rFonts w:ascii="Times New Roman" w:eastAsia="Times New Roman" w:hAnsi="Times New Roman" w:cs="Times New Roman"/>
          <w:b/>
          <w:bCs/>
          <w:color w:val="4D4D4D"/>
          <w:sz w:val="28"/>
          <w:szCs w:val="28"/>
          <w:lang w:val="en-US" w:eastAsia="ru-RU"/>
          <w14:textFill>
            <w14:solidFill>
              <w14:srgbClr w14:val="4D4D4D">
                <w14:lumMod w14:val="50000"/>
              </w14:srgbClr>
            </w14:solidFill>
          </w14:textFill>
        </w:rPr>
        <w:t>US</w:t>
      </w:r>
      <w:r w:rsidRPr="00C01420">
        <w:rPr>
          <w:rFonts w:ascii="Times New Roman" w:eastAsia="Times New Roman" w:hAnsi="Times New Roman" w:cs="Times New Roman"/>
          <w:b/>
          <w:bCs/>
          <w:color w:val="4D4D4D"/>
          <w:sz w:val="28"/>
          <w:szCs w:val="28"/>
          <w:lang w:eastAsia="ru-RU"/>
        </w:rPr>
        <w:t>»</w:t>
      </w:r>
    </w:p>
    <w:tbl>
      <w:tblPr>
        <w:tblStyle w:val="a4"/>
        <w:tblW w:w="0" w:type="auto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2"/>
        <w:gridCol w:w="6373"/>
      </w:tblGrid>
      <w:tr w:rsidR="00D45B9E" w14:paraId="17CB3175" w14:textId="77777777" w:rsidTr="00EB5BAE">
        <w:tc>
          <w:tcPr>
            <w:tcW w:w="2972" w:type="dxa"/>
            <w:hideMark/>
          </w:tcPr>
          <w:p w14:paraId="0B95E103" w14:textId="77777777" w:rsidR="00D45B9E" w:rsidRDefault="00D45B9E">
            <w:pPr>
              <w:spacing w:line="240" w:lineRule="auto"/>
              <w:rPr>
                <w:rFonts w:ascii="Monotype Corsiva" w:hAnsi="Monotype Corsiva"/>
                <w:color w:val="7030A0"/>
                <w:sz w:val="28"/>
                <w:szCs w:val="28"/>
              </w:rPr>
            </w:pPr>
            <w:r w:rsidRPr="00D45B9E">
              <w:rPr>
                <w:rFonts w:ascii="Monotype Corsiva" w:hAnsi="Monotype Corsiva"/>
                <w:noProof/>
                <w:color w:val="7030A0"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59264" behindDoc="1" locked="0" layoutInCell="1" allowOverlap="1" wp14:anchorId="7B492F9C" wp14:editId="41B46590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033200" cy="1033200"/>
                  <wp:effectExtent l="0" t="0" r="0" b="0"/>
                  <wp:wrapThrough wrapText="bothSides">
                    <wp:wrapPolygon edited="0">
                      <wp:start x="0" y="0"/>
                      <wp:lineTo x="0" y="21109"/>
                      <wp:lineTo x="21109" y="21109"/>
                      <wp:lineTo x="21109" y="0"/>
                      <wp:lineTo x="0" y="0"/>
                    </wp:wrapPolygon>
                  </wp:wrapThrough>
                  <wp:docPr id="2" name="Рисунок 2" descr="C:\Users\User\Desktop\док фирмы\IMG-772bdccff5fa51765043c72c7c9e8903-V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User\Desktop\док фирмы\IMG-772bdccff5fa51765043c72c7c9e8903-V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3200" cy="103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373" w:type="dxa"/>
          </w:tcPr>
          <w:p w14:paraId="2969F401" w14:textId="77777777" w:rsidR="00914A90" w:rsidRDefault="00914A90" w:rsidP="00914A90">
            <w:pPr>
              <w:spacing w:line="240" w:lineRule="auto"/>
              <w:jc w:val="right"/>
              <w:rPr>
                <w:rFonts w:ascii="Monotype Corsiva" w:hAnsi="Monotype Corsiva" w:cs="Times New Roman"/>
                <w:color w:val="000000" w:themeColor="text1"/>
                <w:sz w:val="28"/>
                <w:szCs w:val="28"/>
                <w:lang w:val="en-US"/>
              </w:rPr>
            </w:pPr>
          </w:p>
          <w:p w14:paraId="2F6BB241" w14:textId="3FC2A613" w:rsidR="00914A90" w:rsidRPr="009F70EA" w:rsidRDefault="00914A90" w:rsidP="00914A90">
            <w:pPr>
              <w:spacing w:line="240" w:lineRule="auto"/>
              <w:jc w:val="right"/>
              <w:rPr>
                <w:rFonts w:ascii="Monotype Corsiva" w:hAnsi="Monotype Corsiva" w:cs="Times New Roman"/>
                <w:color w:val="000000" w:themeColor="text1"/>
                <w:sz w:val="28"/>
                <w:szCs w:val="28"/>
                <w:lang w:val="en-US"/>
              </w:rPr>
            </w:pPr>
            <w:r w:rsidRPr="009F70EA">
              <w:rPr>
                <w:rFonts w:ascii="Monotype Corsiva" w:hAnsi="Monotype Corsiva" w:cs="Times New Roman"/>
                <w:color w:val="000000" w:themeColor="text1"/>
                <w:sz w:val="28"/>
                <w:szCs w:val="28"/>
                <w:lang w:val="en-US"/>
              </w:rPr>
              <w:t xml:space="preserve">Site: </w:t>
            </w:r>
            <w:r>
              <w:rPr>
                <w:rFonts w:ascii="Monotype Corsiva" w:hAnsi="Monotype Corsiva" w:cs="Times New Roman"/>
                <w:sz w:val="28"/>
                <w:szCs w:val="28"/>
                <w:lang w:val="en-US"/>
              </w:rPr>
              <w:t>https://www.vistaplius.com</w:t>
            </w:r>
          </w:p>
          <w:p w14:paraId="51A236D0" w14:textId="77777777" w:rsidR="00914A90" w:rsidRPr="009F70EA" w:rsidRDefault="00914A90" w:rsidP="00914A90">
            <w:pPr>
              <w:spacing w:line="240" w:lineRule="auto"/>
              <w:jc w:val="right"/>
              <w:rPr>
                <w:rFonts w:ascii="Monotype Corsiva" w:hAnsi="Monotype Corsiva" w:cs="Times New Roman"/>
                <w:color w:val="000000" w:themeColor="text1"/>
                <w:sz w:val="28"/>
                <w:szCs w:val="28"/>
                <w:lang w:val="en-US"/>
              </w:rPr>
            </w:pPr>
            <w:r w:rsidRPr="009F70EA">
              <w:rPr>
                <w:rFonts w:ascii="Monotype Corsiva" w:hAnsi="Monotype Corsiva" w:cs="Times New Roman"/>
                <w:color w:val="000000" w:themeColor="text1"/>
                <w:sz w:val="28"/>
                <w:szCs w:val="28"/>
                <w:lang w:val="en-US"/>
              </w:rPr>
              <w:t>E-mail:</w:t>
            </w:r>
            <w:r w:rsidRPr="00B94BE3">
              <w:rPr>
                <w:rFonts w:ascii="Monotype Corsiva" w:hAnsi="Monotype Corsiva" w:cs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Monotype Corsiva" w:hAnsi="Monotype Corsiva" w:cs="Times New Roman"/>
                <w:color w:val="000000" w:themeColor="text1"/>
                <w:sz w:val="28"/>
                <w:szCs w:val="28"/>
                <w:lang w:val="en-US"/>
              </w:rPr>
              <w:t>vistaplius</w:t>
            </w:r>
            <w:r w:rsidRPr="009F70EA">
              <w:rPr>
                <w:rFonts w:ascii="Monotype Corsiva" w:hAnsi="Monotype Corsiva" w:cs="Times New Roman"/>
                <w:color w:val="000000" w:themeColor="text1"/>
                <w:sz w:val="28"/>
                <w:szCs w:val="28"/>
                <w:lang w:val="en-US"/>
              </w:rPr>
              <w:t>@gmail.com</w:t>
            </w:r>
          </w:p>
          <w:p w14:paraId="571DA32D" w14:textId="77777777" w:rsidR="00914A90" w:rsidRPr="00B94BE3" w:rsidRDefault="00914A90" w:rsidP="00914A90">
            <w:pPr>
              <w:spacing w:line="240" w:lineRule="auto"/>
              <w:jc w:val="right"/>
              <w:rPr>
                <w:rFonts w:ascii="Monotype Corsiva" w:hAnsi="Monotype Corsiva" w:cs="Times New Roman"/>
                <w:b/>
                <w:color w:val="000000" w:themeColor="text1"/>
                <w:sz w:val="28"/>
                <w:szCs w:val="28"/>
              </w:rPr>
            </w:pPr>
            <w:r w:rsidRPr="009F70EA">
              <w:rPr>
                <w:rFonts w:ascii="Monotype Corsiva" w:hAnsi="Monotype Corsiva" w:cs="Times New Roman"/>
                <w:b/>
                <w:color w:val="000000" w:themeColor="text1"/>
                <w:sz w:val="28"/>
                <w:szCs w:val="28"/>
              </w:rPr>
              <w:t>Адрес</w:t>
            </w:r>
            <w:r w:rsidRPr="00B94BE3">
              <w:rPr>
                <w:rFonts w:ascii="Monotype Corsiva" w:hAnsi="Monotype Corsiva" w:cs="Times New Roman"/>
                <w:b/>
                <w:color w:val="000000" w:themeColor="text1"/>
                <w:sz w:val="28"/>
                <w:szCs w:val="28"/>
              </w:rPr>
              <w:t xml:space="preserve"> </w:t>
            </w:r>
            <w:r w:rsidRPr="009F70EA">
              <w:rPr>
                <w:rFonts w:ascii="Monotype Corsiva" w:hAnsi="Monotype Corsiva" w:cs="Times New Roman"/>
                <w:b/>
                <w:color w:val="000000" w:themeColor="text1"/>
                <w:sz w:val="28"/>
                <w:szCs w:val="28"/>
              </w:rPr>
              <w:t>в</w:t>
            </w:r>
            <w:r w:rsidRPr="00B94BE3">
              <w:rPr>
                <w:rFonts w:ascii="Monotype Corsiva" w:hAnsi="Monotype Corsiva" w:cs="Times New Roman"/>
                <w:b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Monotype Corsiva" w:hAnsi="Monotype Corsiva" w:cs="Times New Roman"/>
                <w:b/>
                <w:color w:val="000000" w:themeColor="text1"/>
                <w:sz w:val="28"/>
                <w:szCs w:val="28"/>
              </w:rPr>
              <w:t>Литве</w:t>
            </w:r>
            <w:r w:rsidRPr="00B94BE3">
              <w:rPr>
                <w:rFonts w:ascii="Monotype Corsiva" w:hAnsi="Monotype Corsiva" w:cs="Times New Roman"/>
                <w:b/>
                <w:color w:val="000000" w:themeColor="text1"/>
                <w:sz w:val="28"/>
                <w:szCs w:val="28"/>
              </w:rPr>
              <w:t>:</w:t>
            </w:r>
          </w:p>
          <w:p w14:paraId="4EA9897B" w14:textId="2709D87B" w:rsidR="00D45B9E" w:rsidRDefault="00914A90" w:rsidP="00914A90">
            <w:pPr>
              <w:spacing w:line="200" w:lineRule="exact"/>
              <w:jc w:val="right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9F70EA">
              <w:rPr>
                <w:rFonts w:ascii="Monotype Corsiva" w:hAnsi="Monotype Corsiva"/>
                <w:b/>
                <w:sz w:val="28"/>
                <w:szCs w:val="28"/>
              </w:rPr>
              <w:t>Vilnius, Žygio g. 97-R2</w:t>
            </w:r>
            <w:r w:rsidR="00D45B9E" w:rsidRPr="009F70EA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 xml:space="preserve">                                    </w:t>
            </w:r>
          </w:p>
          <w:p w14:paraId="590C21D4" w14:textId="77777777" w:rsidR="008526C1" w:rsidRPr="009F70EA" w:rsidRDefault="008526C1" w:rsidP="008526C1">
            <w:pPr>
              <w:spacing w:line="200" w:lineRule="exact"/>
              <w:jc w:val="right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>_________________________________________</w:t>
            </w:r>
          </w:p>
          <w:p w14:paraId="417A9C4E" w14:textId="77777777" w:rsidR="00D45B9E" w:rsidRDefault="00D45B9E" w:rsidP="008526C1">
            <w:pPr>
              <w:spacing w:line="200" w:lineRule="exact"/>
              <w:jc w:val="center"/>
              <w:rPr>
                <w:rFonts w:ascii="Times New Roman" w:hAnsi="Times New Roman"/>
                <w:b/>
                <w:i/>
                <w:color w:val="7030A0"/>
                <w:sz w:val="24"/>
                <w:szCs w:val="24"/>
                <w:lang w:eastAsia="ru-RU"/>
              </w:rPr>
            </w:pPr>
            <w:r w:rsidRPr="009F70EA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 xml:space="preserve">                                                                        </w:t>
            </w:r>
            <w:r w:rsidR="008526C1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14:paraId="6935162A" w14:textId="77777777" w:rsidR="005D4D08" w:rsidRPr="008526C1" w:rsidRDefault="008526C1" w:rsidP="008526C1">
      <w:pPr>
        <w:pBdr>
          <w:bottom w:val="single" w:sz="12" w:space="1" w:color="auto"/>
        </w:pBdr>
        <w:jc w:val="right"/>
        <w:rPr>
          <w:b/>
        </w:rPr>
      </w:pPr>
      <w:r w:rsidRPr="008526C1">
        <w:rPr>
          <w:b/>
        </w:rPr>
        <w:t>Директор: Шушкевич Олег Геннадьевич</w:t>
      </w:r>
    </w:p>
    <w:p w14:paraId="34A04018" w14:textId="108DE9B0" w:rsidR="001A47AD" w:rsidRDefault="001A47AD" w:rsidP="001A47AD">
      <w:pPr>
        <w:spacing w:after="0" w:line="240" w:lineRule="auto"/>
        <w:jc w:val="center"/>
        <w:rPr>
          <w:rFonts w:ascii="Gabriola" w:eastAsia="Arial Unicode MS" w:hAnsi="Gabriola" w:cs="Arial Unicode MS"/>
          <w:b/>
          <w:bCs/>
          <w:color w:val="222A35" w:themeColor="text2" w:themeShade="80"/>
          <w:sz w:val="44"/>
          <w:szCs w:val="44"/>
        </w:rPr>
      </w:pPr>
      <w:bookmarkStart w:id="0" w:name="page3"/>
      <w:bookmarkEnd w:id="0"/>
      <w:r w:rsidRPr="00EF1163">
        <w:rPr>
          <w:rFonts w:ascii="Gabriola" w:eastAsia="Arial Unicode MS" w:hAnsi="Gabriola" w:cs="Arial Unicode MS"/>
          <w:b/>
          <w:bCs/>
          <w:color w:val="222A35" w:themeColor="text2" w:themeShade="80"/>
          <w:sz w:val="44"/>
          <w:szCs w:val="44"/>
        </w:rPr>
        <w:t>Положение о проведении   Международн</w:t>
      </w:r>
      <w:r>
        <w:rPr>
          <w:rFonts w:ascii="Gabriola" w:eastAsia="Arial Unicode MS" w:hAnsi="Gabriola" w:cs="Arial Unicode MS"/>
          <w:b/>
          <w:bCs/>
          <w:color w:val="222A35" w:themeColor="text2" w:themeShade="80"/>
          <w:sz w:val="44"/>
          <w:szCs w:val="44"/>
        </w:rPr>
        <w:t>ого</w:t>
      </w:r>
      <w:r w:rsidRPr="00EF1163">
        <w:rPr>
          <w:rFonts w:ascii="Gabriola" w:eastAsia="Arial Unicode MS" w:hAnsi="Gabriola" w:cs="Arial Unicode MS"/>
          <w:b/>
          <w:bCs/>
          <w:color w:val="222A35" w:themeColor="text2" w:themeShade="80"/>
          <w:sz w:val="44"/>
          <w:szCs w:val="44"/>
        </w:rPr>
        <w:t xml:space="preserve"> конкурс</w:t>
      </w:r>
      <w:r>
        <w:rPr>
          <w:rFonts w:ascii="Gabriola" w:eastAsia="Arial Unicode MS" w:hAnsi="Gabriola" w:cs="Arial Unicode MS"/>
          <w:b/>
          <w:bCs/>
          <w:color w:val="222A35" w:themeColor="text2" w:themeShade="80"/>
          <w:sz w:val="44"/>
          <w:szCs w:val="44"/>
        </w:rPr>
        <w:t>а</w:t>
      </w:r>
      <w:r w:rsidRPr="00EF1163">
        <w:rPr>
          <w:rFonts w:ascii="Gabriola" w:eastAsia="Arial Unicode MS" w:hAnsi="Gabriola" w:cs="Arial Unicode MS"/>
          <w:b/>
          <w:bCs/>
          <w:color w:val="222A35" w:themeColor="text2" w:themeShade="80"/>
          <w:sz w:val="44"/>
          <w:szCs w:val="44"/>
        </w:rPr>
        <w:t xml:space="preserve"> творческих работ и учебно-методических разработок воспитателей</w:t>
      </w:r>
      <w:r>
        <w:rPr>
          <w:rFonts w:ascii="Gabriola" w:eastAsia="Arial Unicode MS" w:hAnsi="Gabriola" w:cs="Arial Unicode MS"/>
          <w:b/>
          <w:bCs/>
          <w:color w:val="222A35" w:themeColor="text2" w:themeShade="80"/>
          <w:sz w:val="44"/>
          <w:szCs w:val="44"/>
        </w:rPr>
        <w:t xml:space="preserve"> </w:t>
      </w:r>
    </w:p>
    <w:p w14:paraId="1866FBFD" w14:textId="2F9EA701" w:rsidR="00D4397A" w:rsidRDefault="00D4397A" w:rsidP="00D4397A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40"/>
          <w:szCs w:val="40"/>
          <w:lang w:eastAsia="ru-RU"/>
        </w:rPr>
      </w:pPr>
      <w:r w:rsidRPr="00D4397A">
        <w:rPr>
          <w:rFonts w:ascii="Times New Roman" w:eastAsiaTheme="minorEastAsia" w:hAnsi="Times New Roman" w:cs="Times New Roman"/>
          <w:sz w:val="40"/>
          <w:szCs w:val="40"/>
          <w:lang w:eastAsia="ru-RU"/>
        </w:rPr>
        <w:t>«Воспитывай любя»</w:t>
      </w:r>
    </w:p>
    <w:p w14:paraId="74798B0E" w14:textId="77777777" w:rsidR="00D4397A" w:rsidRPr="00D4397A" w:rsidRDefault="00D4397A" w:rsidP="00D4397A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40"/>
          <w:szCs w:val="40"/>
          <w:lang w:eastAsia="ru-RU"/>
        </w:rPr>
      </w:pPr>
    </w:p>
    <w:p w14:paraId="41DDC8B7" w14:textId="77777777" w:rsidR="00D4397A" w:rsidRPr="00D4397A" w:rsidRDefault="00D4397A" w:rsidP="00D4397A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14:paraId="7469E9F9" w14:textId="77777777" w:rsidR="00D4397A" w:rsidRPr="00D4397A" w:rsidRDefault="00D4397A" w:rsidP="00D4397A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D4397A">
        <w:rPr>
          <w:rFonts w:ascii="Times New Roman" w:eastAsiaTheme="minorEastAsia" w:hAnsi="Times New Roman" w:cs="Times New Roman"/>
          <w:sz w:val="20"/>
          <w:szCs w:val="20"/>
          <w:lang w:eastAsia="ru-RU"/>
        </w:rPr>
        <w:t>1. Общие положения.</w:t>
      </w:r>
    </w:p>
    <w:p w14:paraId="1E41D8F7" w14:textId="5ECB609D" w:rsidR="00D4397A" w:rsidRPr="00D4397A" w:rsidRDefault="00D4397A" w:rsidP="00D4397A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D4397A">
        <w:rPr>
          <w:rFonts w:ascii="Times New Roman" w:eastAsiaTheme="minorEastAsia" w:hAnsi="Times New Roman" w:cs="Times New Roman"/>
          <w:sz w:val="20"/>
          <w:szCs w:val="20"/>
          <w:lang w:eastAsia="ru-RU"/>
        </w:rPr>
        <w:t>1.1. Настоящее Положение о проведении Международного конкурса творческих работ и учебно-методических разработок   воспитателей (далее – Конкурс) определяет порядок организации и проведения Конкурсов, критерии отбора работ, состав участников, состав конкурсной комиссии, порядок награждения победителей и лауреатов.</w:t>
      </w:r>
    </w:p>
    <w:p w14:paraId="5F2D3799" w14:textId="77777777" w:rsidR="00D4397A" w:rsidRPr="00D4397A" w:rsidRDefault="00D4397A" w:rsidP="00D4397A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D4397A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1.2. Конкурс  проводится с целью  создания условий, способствующих развитию интеллектуального и творческого потенциала воспитателей, вовлечения их в научно-исследовательскую и проектную деятельность, содействия повышению их профессиональной квалификации.        </w:t>
      </w:r>
    </w:p>
    <w:p w14:paraId="64BAC770" w14:textId="77777777" w:rsidR="00D4397A" w:rsidRPr="00D4397A" w:rsidRDefault="00D4397A" w:rsidP="00D4397A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D4397A">
        <w:rPr>
          <w:rFonts w:ascii="Times New Roman" w:eastAsiaTheme="minorEastAsia" w:hAnsi="Times New Roman" w:cs="Times New Roman"/>
          <w:sz w:val="20"/>
          <w:szCs w:val="20"/>
          <w:lang w:eastAsia="ru-RU"/>
        </w:rPr>
        <w:t>1.3. Организатором конкурса является Международный инновационный центр «VISTAPLIUS». Поделитесь своими необычными работами и учебно-методическими разработками (выступление на ГПС, педсоветах, семинарах, круглых столах, родительских собрания. Рабочие программы по предмету, программы воспитательной работы, программы работы с одарёнными детьми, эссе, обучающие игры, современные образовательные технологии и т.п.).</w:t>
      </w:r>
    </w:p>
    <w:p w14:paraId="6C82123D" w14:textId="77777777" w:rsidR="00D4397A" w:rsidRPr="00D4397A" w:rsidRDefault="00D4397A" w:rsidP="00D4397A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14:paraId="5502A658" w14:textId="77777777" w:rsidR="00D4397A" w:rsidRPr="00D4397A" w:rsidRDefault="00D4397A" w:rsidP="00D4397A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14:paraId="61B4654B" w14:textId="77777777" w:rsidR="00D4397A" w:rsidRPr="00D4397A" w:rsidRDefault="00D4397A" w:rsidP="00D4397A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D4397A">
        <w:rPr>
          <w:rFonts w:ascii="Times New Roman" w:eastAsiaTheme="minorEastAsia" w:hAnsi="Times New Roman" w:cs="Times New Roman"/>
          <w:sz w:val="20"/>
          <w:szCs w:val="20"/>
          <w:lang w:eastAsia="ru-RU"/>
        </w:rPr>
        <w:t>2. Номинации:</w:t>
      </w:r>
    </w:p>
    <w:p w14:paraId="609EDA97" w14:textId="77777777" w:rsidR="00D4397A" w:rsidRPr="00D4397A" w:rsidRDefault="00D4397A" w:rsidP="00D4397A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D4397A">
        <w:rPr>
          <w:rFonts w:ascii="Times New Roman" w:eastAsiaTheme="minorEastAsia" w:hAnsi="Times New Roman" w:cs="Times New Roman"/>
          <w:sz w:val="20"/>
          <w:szCs w:val="20"/>
          <w:lang w:eastAsia="ru-RU"/>
        </w:rPr>
        <w:t>2.1 лучшая презентация,</w:t>
      </w:r>
    </w:p>
    <w:p w14:paraId="4934C5B8" w14:textId="77777777" w:rsidR="00D4397A" w:rsidRPr="00D4397A" w:rsidRDefault="00D4397A" w:rsidP="00D4397A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D4397A">
        <w:rPr>
          <w:rFonts w:ascii="Times New Roman" w:eastAsiaTheme="minorEastAsia" w:hAnsi="Times New Roman" w:cs="Times New Roman"/>
          <w:sz w:val="20"/>
          <w:szCs w:val="20"/>
          <w:lang w:eastAsia="ru-RU"/>
        </w:rPr>
        <w:t>2.2 лучшая разработка открытого мероприятия,</w:t>
      </w:r>
    </w:p>
    <w:p w14:paraId="08920F25" w14:textId="77777777" w:rsidR="00D4397A" w:rsidRPr="00D4397A" w:rsidRDefault="00D4397A" w:rsidP="00D4397A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D4397A">
        <w:rPr>
          <w:rFonts w:ascii="Times New Roman" w:eastAsiaTheme="minorEastAsia" w:hAnsi="Times New Roman" w:cs="Times New Roman"/>
          <w:sz w:val="20"/>
          <w:szCs w:val="20"/>
          <w:lang w:eastAsia="ru-RU"/>
        </w:rPr>
        <w:t>23. лучший сайт воспитателя,</w:t>
      </w:r>
    </w:p>
    <w:p w14:paraId="665BB61C" w14:textId="77777777" w:rsidR="00D4397A" w:rsidRPr="00D4397A" w:rsidRDefault="00D4397A" w:rsidP="00D4397A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D4397A">
        <w:rPr>
          <w:rFonts w:ascii="Times New Roman" w:eastAsiaTheme="minorEastAsia" w:hAnsi="Times New Roman" w:cs="Times New Roman"/>
          <w:sz w:val="20"/>
          <w:szCs w:val="20"/>
          <w:lang w:eastAsia="ru-RU"/>
        </w:rPr>
        <w:t>2.4. лучший проект воспитателя,</w:t>
      </w:r>
    </w:p>
    <w:p w14:paraId="67664ECC" w14:textId="77777777" w:rsidR="00D4397A" w:rsidRPr="00D4397A" w:rsidRDefault="00D4397A" w:rsidP="00D4397A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D4397A">
        <w:rPr>
          <w:rFonts w:ascii="Times New Roman" w:eastAsiaTheme="minorEastAsia" w:hAnsi="Times New Roman" w:cs="Times New Roman"/>
          <w:sz w:val="20"/>
          <w:szCs w:val="20"/>
          <w:lang w:eastAsia="ru-RU"/>
        </w:rPr>
        <w:t>2.5 лучшее портфолио воспитателя,</w:t>
      </w:r>
    </w:p>
    <w:p w14:paraId="5AE9E743" w14:textId="77777777" w:rsidR="00D4397A" w:rsidRPr="00D4397A" w:rsidRDefault="00D4397A" w:rsidP="00D4397A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D4397A">
        <w:rPr>
          <w:rFonts w:ascii="Times New Roman" w:eastAsiaTheme="minorEastAsia" w:hAnsi="Times New Roman" w:cs="Times New Roman"/>
          <w:sz w:val="20"/>
          <w:szCs w:val="20"/>
          <w:lang w:eastAsia="ru-RU"/>
        </w:rPr>
        <w:t>2.6 лучший сценарий праздника,</w:t>
      </w:r>
    </w:p>
    <w:p w14:paraId="5A59D88B" w14:textId="77777777" w:rsidR="00D4397A" w:rsidRPr="00D4397A" w:rsidRDefault="00D4397A" w:rsidP="00D4397A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D4397A">
        <w:rPr>
          <w:rFonts w:ascii="Times New Roman" w:eastAsiaTheme="minorEastAsia" w:hAnsi="Times New Roman" w:cs="Times New Roman"/>
          <w:sz w:val="20"/>
          <w:szCs w:val="20"/>
          <w:lang w:eastAsia="ru-RU"/>
        </w:rPr>
        <w:t>2.7 лучшее творческое занятие,</w:t>
      </w:r>
    </w:p>
    <w:p w14:paraId="43D53938" w14:textId="77777777" w:rsidR="00D4397A" w:rsidRPr="00D4397A" w:rsidRDefault="00D4397A" w:rsidP="00D4397A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D4397A">
        <w:rPr>
          <w:rFonts w:ascii="Times New Roman" w:eastAsiaTheme="minorEastAsia" w:hAnsi="Times New Roman" w:cs="Times New Roman"/>
          <w:sz w:val="20"/>
          <w:szCs w:val="20"/>
          <w:lang w:eastAsia="ru-RU"/>
        </w:rPr>
        <w:t>2.8 патриотическое воспитание,</w:t>
      </w:r>
    </w:p>
    <w:p w14:paraId="6600E252" w14:textId="77777777" w:rsidR="00D4397A" w:rsidRPr="00D4397A" w:rsidRDefault="00D4397A" w:rsidP="00D4397A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D4397A">
        <w:rPr>
          <w:rFonts w:ascii="Times New Roman" w:eastAsiaTheme="minorEastAsia" w:hAnsi="Times New Roman" w:cs="Times New Roman"/>
          <w:sz w:val="20"/>
          <w:szCs w:val="20"/>
          <w:lang w:eastAsia="ru-RU"/>
        </w:rPr>
        <w:t>2.9 ваш вариант.</w:t>
      </w:r>
    </w:p>
    <w:p w14:paraId="4AF760D8" w14:textId="77777777" w:rsidR="00D4397A" w:rsidRPr="00D4397A" w:rsidRDefault="00D4397A" w:rsidP="00D4397A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14:paraId="0F4B1E61" w14:textId="77777777" w:rsidR="00D4397A" w:rsidRPr="00D4397A" w:rsidRDefault="00D4397A" w:rsidP="00D4397A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D4397A">
        <w:rPr>
          <w:rFonts w:ascii="Times New Roman" w:eastAsiaTheme="minorEastAsia" w:hAnsi="Times New Roman" w:cs="Times New Roman"/>
          <w:sz w:val="20"/>
          <w:szCs w:val="20"/>
          <w:lang w:eastAsia="ru-RU"/>
        </w:rPr>
        <w:t>3. Критерии оценки работы:</w:t>
      </w:r>
    </w:p>
    <w:p w14:paraId="4FD935E5" w14:textId="77777777" w:rsidR="00D4397A" w:rsidRPr="00D4397A" w:rsidRDefault="00D4397A" w:rsidP="00D4397A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D4397A">
        <w:rPr>
          <w:rFonts w:ascii="Times New Roman" w:eastAsiaTheme="minorEastAsia" w:hAnsi="Times New Roman" w:cs="Times New Roman"/>
          <w:sz w:val="20"/>
          <w:szCs w:val="20"/>
          <w:lang w:eastAsia="ru-RU"/>
        </w:rPr>
        <w:t>3.1 Актуальность заявленной темы работы и ее полное раскрытие.</w:t>
      </w:r>
    </w:p>
    <w:p w14:paraId="5AF5770B" w14:textId="77777777" w:rsidR="00D4397A" w:rsidRPr="00D4397A" w:rsidRDefault="00D4397A" w:rsidP="00D4397A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D4397A">
        <w:rPr>
          <w:rFonts w:ascii="Times New Roman" w:eastAsiaTheme="minorEastAsia" w:hAnsi="Times New Roman" w:cs="Times New Roman"/>
          <w:sz w:val="20"/>
          <w:szCs w:val="20"/>
          <w:lang w:eastAsia="ru-RU"/>
        </w:rPr>
        <w:t>3.2 Обоснование всех результатов и выводов, полученных в ходе исследования.</w:t>
      </w:r>
    </w:p>
    <w:p w14:paraId="15E4CD92" w14:textId="77777777" w:rsidR="00D4397A" w:rsidRPr="00D4397A" w:rsidRDefault="00D4397A" w:rsidP="00D4397A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D4397A">
        <w:rPr>
          <w:rFonts w:ascii="Times New Roman" w:eastAsiaTheme="minorEastAsia" w:hAnsi="Times New Roman" w:cs="Times New Roman"/>
          <w:sz w:val="20"/>
          <w:szCs w:val="20"/>
          <w:lang w:eastAsia="ru-RU"/>
        </w:rPr>
        <w:t>3.3 Новизна исследования.</w:t>
      </w:r>
    </w:p>
    <w:p w14:paraId="05AF1516" w14:textId="77777777" w:rsidR="00D4397A" w:rsidRPr="00D4397A" w:rsidRDefault="00D4397A" w:rsidP="00D4397A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D4397A">
        <w:rPr>
          <w:rFonts w:ascii="Times New Roman" w:eastAsiaTheme="minorEastAsia" w:hAnsi="Times New Roman" w:cs="Times New Roman"/>
          <w:sz w:val="20"/>
          <w:szCs w:val="20"/>
          <w:lang w:eastAsia="ru-RU"/>
        </w:rPr>
        <w:t>3.4 Практическое применение или значение проведенной работы.</w:t>
      </w:r>
    </w:p>
    <w:p w14:paraId="28C8A591" w14:textId="77777777" w:rsidR="00D4397A" w:rsidRPr="00D4397A" w:rsidRDefault="00D4397A" w:rsidP="00D4397A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D4397A">
        <w:rPr>
          <w:rFonts w:ascii="Times New Roman" w:eastAsiaTheme="minorEastAsia" w:hAnsi="Times New Roman" w:cs="Times New Roman"/>
          <w:sz w:val="20"/>
          <w:szCs w:val="20"/>
          <w:lang w:eastAsia="ru-RU"/>
        </w:rPr>
        <w:t>3.5 Грамотность и логичность изложенного материала.</w:t>
      </w:r>
    </w:p>
    <w:p w14:paraId="34846479" w14:textId="77777777" w:rsidR="00D4397A" w:rsidRPr="00D4397A" w:rsidRDefault="00D4397A" w:rsidP="00D4397A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D4397A">
        <w:rPr>
          <w:rFonts w:ascii="Times New Roman" w:eastAsiaTheme="minorEastAsia" w:hAnsi="Times New Roman" w:cs="Times New Roman"/>
          <w:sz w:val="20"/>
          <w:szCs w:val="20"/>
          <w:lang w:eastAsia="ru-RU"/>
        </w:rPr>
        <w:t>3.6 Безошибочность в проведенных расчетах и их точность. (если такие имеются)</w:t>
      </w:r>
    </w:p>
    <w:p w14:paraId="691EB0DC" w14:textId="560F43A8" w:rsidR="001A47AD" w:rsidRPr="004372F0" w:rsidRDefault="00D4397A" w:rsidP="00D4397A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D4397A">
        <w:rPr>
          <w:rFonts w:ascii="Times New Roman" w:eastAsiaTheme="minorEastAsia" w:hAnsi="Times New Roman" w:cs="Times New Roman"/>
          <w:sz w:val="20"/>
          <w:szCs w:val="20"/>
          <w:lang w:eastAsia="ru-RU"/>
        </w:rPr>
        <w:t>Все участники конкурса получают наградные документы. (Дипломы победителей 1,2 или 3 степени и дипломы участников)</w:t>
      </w:r>
    </w:p>
    <w:p w14:paraId="33A03ADD" w14:textId="77777777" w:rsidR="00BA0F5D" w:rsidRDefault="00BA0F5D" w:rsidP="00BA0F5D">
      <w:pPr>
        <w:pStyle w:val="a5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8"/>
          <w:szCs w:val="28"/>
          <w:u w:val="single"/>
        </w:rPr>
      </w:pPr>
      <w:bookmarkStart w:id="1" w:name="_Hlk147165057"/>
      <w:bookmarkStart w:id="2" w:name="_Hlk147164167"/>
      <w:r>
        <w:rPr>
          <w:rFonts w:ascii="Times New Roman" w:eastAsia="Calibri" w:hAnsi="Times New Roman"/>
          <w:color w:val="000000"/>
          <w:sz w:val="28"/>
          <w:szCs w:val="28"/>
          <w:u w:val="single"/>
        </w:rPr>
        <w:t>Прием работ: с 10 сентября по 10 октября (включительно) 2024 года;</w:t>
      </w:r>
    </w:p>
    <w:p w14:paraId="24FEEE8D" w14:textId="77777777" w:rsidR="00BA0F5D" w:rsidRDefault="00BA0F5D" w:rsidP="00BA0F5D">
      <w:pPr>
        <w:pStyle w:val="a5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8"/>
          <w:szCs w:val="28"/>
          <w:u w:val="single"/>
        </w:rPr>
      </w:pPr>
      <w:r>
        <w:rPr>
          <w:rFonts w:ascii="Times New Roman" w:eastAsia="Calibri" w:hAnsi="Times New Roman"/>
          <w:color w:val="000000"/>
          <w:sz w:val="28"/>
          <w:szCs w:val="28"/>
          <w:u w:val="single"/>
        </w:rPr>
        <w:t xml:space="preserve">Оценка работ: с 10 по 12 октября 2024  года (Сроки корректируются) </w:t>
      </w:r>
    </w:p>
    <w:p w14:paraId="63126EE3" w14:textId="77777777" w:rsidR="00BA0F5D" w:rsidRDefault="00BA0F5D" w:rsidP="00BA0F5D">
      <w:pPr>
        <w:pStyle w:val="a5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8"/>
          <w:szCs w:val="28"/>
          <w:u w:val="single"/>
        </w:rPr>
      </w:pPr>
      <w:r>
        <w:rPr>
          <w:rFonts w:ascii="Times New Roman" w:eastAsia="Calibri" w:hAnsi="Times New Roman"/>
          <w:color w:val="000000"/>
          <w:sz w:val="28"/>
          <w:szCs w:val="28"/>
          <w:u w:val="single"/>
        </w:rPr>
        <w:lastRenderedPageBreak/>
        <w:t>Объявление итогов конкурса: с 12 октября  2024 года.</w:t>
      </w:r>
    </w:p>
    <w:p w14:paraId="5534E83C" w14:textId="77777777" w:rsidR="00BA0F5D" w:rsidRDefault="00BA0F5D" w:rsidP="00BA0F5D">
      <w:pPr>
        <w:pStyle w:val="a5"/>
        <w:numPr>
          <w:ilvl w:val="0"/>
          <w:numId w:val="27"/>
        </w:numPr>
        <w:spacing w:line="273" w:lineRule="exact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Форма проведения: заочно. Работы оцениваются еженедельно.( в зависимости от количества участников</w:t>
      </w:r>
      <w:bookmarkEnd w:id="1"/>
      <w:r>
        <w:rPr>
          <w:sz w:val="28"/>
          <w:szCs w:val="28"/>
          <w:u w:val="single"/>
        </w:rPr>
        <w:t>)</w:t>
      </w:r>
      <w:bookmarkEnd w:id="2"/>
    </w:p>
    <w:p w14:paraId="1417D6EC" w14:textId="77777777" w:rsidR="008D46F0" w:rsidRDefault="008D46F0" w:rsidP="00B27403">
      <w:pPr>
        <w:spacing w:after="0" w:line="273" w:lineRule="exact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14:paraId="2AC599C3" w14:textId="77777777" w:rsidR="008D46F0" w:rsidRDefault="008D46F0" w:rsidP="00B27403">
      <w:pPr>
        <w:spacing w:after="0" w:line="273" w:lineRule="exact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14:paraId="3413D538" w14:textId="719CE337" w:rsidR="001A47AD" w:rsidRDefault="001A47AD" w:rsidP="00B27403">
      <w:pPr>
        <w:spacing w:after="0" w:line="273" w:lineRule="exact"/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Calibri" w:hAnsi="Times New Roman" w:cs="Times New Roman"/>
          <w:b/>
          <w:i/>
          <w:sz w:val="24"/>
          <w:szCs w:val="24"/>
        </w:rPr>
        <w:t>Работы оцениваются еженедельно.</w:t>
      </w:r>
    </w:p>
    <w:p w14:paraId="25960488" w14:textId="77777777" w:rsidR="00914A90" w:rsidRPr="0038718B" w:rsidRDefault="00914A90" w:rsidP="00B27403">
      <w:pPr>
        <w:spacing w:line="273" w:lineRule="exact"/>
        <w:rPr>
          <w:rFonts w:eastAsia="Times New Roman"/>
          <w:b/>
          <w:i/>
          <w:sz w:val="24"/>
          <w:szCs w:val="24"/>
          <w:u w:val="single"/>
        </w:rPr>
      </w:pPr>
      <w:bookmarkStart w:id="3" w:name="_Hlk126102565"/>
      <w:r w:rsidRPr="0038718B">
        <w:rPr>
          <w:rFonts w:eastAsia="Times New Roman"/>
          <w:b/>
          <w:i/>
          <w:sz w:val="24"/>
          <w:szCs w:val="24"/>
          <w:u w:val="single"/>
        </w:rPr>
        <w:t>По всем вопросам обращаться:</w:t>
      </w:r>
    </w:p>
    <w:p w14:paraId="0738A5F5" w14:textId="77777777" w:rsidR="00914A90" w:rsidRPr="0038718B" w:rsidRDefault="00914A90" w:rsidP="00B27403">
      <w:pPr>
        <w:numPr>
          <w:ilvl w:val="0"/>
          <w:numId w:val="2"/>
        </w:numPr>
        <w:spacing w:after="200" w:line="273" w:lineRule="exact"/>
        <w:contextualSpacing/>
        <w:rPr>
          <w:rFonts w:eastAsia="Times New Roman"/>
          <w:b/>
          <w:i/>
          <w:sz w:val="24"/>
          <w:szCs w:val="24"/>
        </w:rPr>
      </w:pPr>
      <w:r w:rsidRPr="0038718B">
        <w:rPr>
          <w:rFonts w:eastAsia="Times New Roman"/>
          <w:b/>
          <w:i/>
          <w:sz w:val="24"/>
          <w:szCs w:val="24"/>
        </w:rPr>
        <w:t xml:space="preserve">Электронная почта: </w:t>
      </w:r>
      <w:r w:rsidRPr="005E78F5">
        <w:rPr>
          <w:rFonts w:eastAsia="Times New Roman"/>
          <w:i/>
          <w:color w:val="5B9BD5" w:themeColor="accent1"/>
          <w:sz w:val="24"/>
          <w:szCs w:val="24"/>
          <w:lang w:val="en-US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vistaplius@gmail.com</w:t>
      </w:r>
    </w:p>
    <w:p w14:paraId="23436599" w14:textId="77777777" w:rsidR="00914A90" w:rsidRPr="00E43A82" w:rsidRDefault="00914A90" w:rsidP="00B27403">
      <w:pPr>
        <w:numPr>
          <w:ilvl w:val="0"/>
          <w:numId w:val="2"/>
        </w:numPr>
        <w:spacing w:after="200" w:line="273" w:lineRule="exact"/>
        <w:contextualSpacing/>
        <w:rPr>
          <w:rFonts w:eastAsia="Times New Roman"/>
          <w:b/>
          <w:i/>
          <w:sz w:val="24"/>
          <w:szCs w:val="24"/>
        </w:rPr>
      </w:pPr>
      <w:r>
        <w:rPr>
          <w:rFonts w:eastAsia="Times New Roman"/>
          <w:b/>
          <w:i/>
          <w:sz w:val="24"/>
          <w:szCs w:val="24"/>
        </w:rPr>
        <w:t>Служба поддержки (по всем вопросам)-</w:t>
      </w:r>
      <w:r w:rsidRPr="00E43A82">
        <w:t xml:space="preserve"> </w:t>
      </w:r>
      <w:hyperlink r:id="rId7" w:history="1">
        <w:r w:rsidRPr="009B3561">
          <w:rPr>
            <w:rStyle w:val="10"/>
            <w:rFonts w:ascii="Arial Black" w:hAnsi="Arial Black"/>
            <w:b/>
            <w:i/>
            <w:smallCaps/>
            <w:sz w:val="24"/>
          </w:rPr>
          <w:t>Vistapliusaskme@gmail.com</w:t>
        </w:r>
      </w:hyperlink>
      <w:r w:rsidRPr="00E43A82">
        <w:rPr>
          <w:rFonts w:eastAsia="Times New Roman"/>
          <w:b/>
          <w:i/>
          <w:sz w:val="24"/>
          <w:szCs w:val="24"/>
        </w:rPr>
        <w:t xml:space="preserve"> </w:t>
      </w:r>
    </w:p>
    <w:p w14:paraId="6B9D5DE5" w14:textId="77777777" w:rsidR="00914A90" w:rsidRPr="00FE3277" w:rsidRDefault="00914A90" w:rsidP="00B27403">
      <w:pPr>
        <w:pStyle w:val="2"/>
        <w:rPr>
          <w:color w:val="FF0000"/>
        </w:rPr>
      </w:pPr>
      <w:r w:rsidRPr="00E43A82">
        <w:rPr>
          <w:color w:val="FF0000"/>
        </w:rPr>
        <w:t>Сайт http://</w:t>
      </w:r>
      <w:r w:rsidRPr="00E43A82">
        <w:rPr>
          <w:color w:val="FF0000"/>
          <w:lang w:val="en-US"/>
        </w:rPr>
        <w:t>vistaplius</w:t>
      </w:r>
      <w:r w:rsidRPr="00FE3277">
        <w:rPr>
          <w:color w:val="FF0000"/>
        </w:rPr>
        <w:t>.</w:t>
      </w:r>
      <w:r w:rsidRPr="00E43A82">
        <w:rPr>
          <w:color w:val="FF0000"/>
          <w:lang w:val="en-US"/>
        </w:rPr>
        <w:t>com</w:t>
      </w:r>
    </w:p>
    <w:bookmarkEnd w:id="3"/>
    <w:p w14:paraId="1146BB0F" w14:textId="77777777" w:rsidR="001A47AD" w:rsidRPr="004372F0" w:rsidRDefault="001A47AD" w:rsidP="00B2740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 w:rsidRPr="004372F0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Работы принимаются на русском, английском, французском, немецком, чешском, казахском, монгольском, молдавском, белорусском, украинском языках и др. языках.</w:t>
      </w:r>
    </w:p>
    <w:p w14:paraId="6182FA6D" w14:textId="77777777" w:rsidR="001A47AD" w:rsidRPr="004372F0" w:rsidRDefault="001A47AD" w:rsidP="00B274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14:paraId="5753BE89" w14:textId="77777777" w:rsidR="00D4397A" w:rsidRPr="00D4397A" w:rsidRDefault="00D4397A" w:rsidP="00D4397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bookmarkStart w:id="4" w:name="_Hlk164558150"/>
      <w:bookmarkStart w:id="5" w:name="_Hlk147164462"/>
      <w:bookmarkStart w:id="6" w:name="_Hlk147164574"/>
      <w:bookmarkStart w:id="7" w:name="_Hlk147164741"/>
      <w:r w:rsidRPr="00D4397A">
        <w:rPr>
          <w:rFonts w:ascii="Arial" w:hAnsi="Arial" w:cs="Arial"/>
        </w:rPr>
        <w:t>Оценка конкурсных материалов</w:t>
      </w:r>
    </w:p>
    <w:p w14:paraId="42C176F8" w14:textId="77777777" w:rsidR="00D4397A" w:rsidRPr="00D4397A" w:rsidRDefault="00D4397A" w:rsidP="00D4397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4397A">
        <w:rPr>
          <w:rFonts w:ascii="Arial" w:hAnsi="Arial" w:cs="Arial"/>
        </w:rPr>
        <w:t>Градация оценок:</w:t>
      </w:r>
    </w:p>
    <w:p w14:paraId="12FDE2D6" w14:textId="77777777" w:rsidR="00D4397A" w:rsidRPr="00D4397A" w:rsidRDefault="00D4397A" w:rsidP="00D4397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4397A">
        <w:rPr>
          <w:rFonts w:ascii="Arial" w:hAnsi="Arial" w:cs="Arial"/>
        </w:rPr>
        <w:t>•</w:t>
      </w:r>
      <w:r w:rsidRPr="00D4397A">
        <w:rPr>
          <w:rFonts w:ascii="Arial" w:hAnsi="Arial" w:cs="Arial"/>
        </w:rPr>
        <w:tab/>
        <w:t>победители (1, 2, 3 место),</w:t>
      </w:r>
    </w:p>
    <w:p w14:paraId="30F3DDF2" w14:textId="77777777" w:rsidR="00D4397A" w:rsidRPr="00D4397A" w:rsidRDefault="00D4397A" w:rsidP="00D4397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4397A">
        <w:rPr>
          <w:rFonts w:ascii="Arial" w:hAnsi="Arial" w:cs="Arial"/>
        </w:rPr>
        <w:t>•</w:t>
      </w:r>
      <w:r w:rsidRPr="00D4397A">
        <w:rPr>
          <w:rFonts w:ascii="Arial" w:hAnsi="Arial" w:cs="Arial"/>
        </w:rPr>
        <w:tab/>
        <w:t>лауреаты,</w:t>
      </w:r>
    </w:p>
    <w:p w14:paraId="16965B38" w14:textId="77777777" w:rsidR="00D4397A" w:rsidRPr="00D4397A" w:rsidRDefault="00D4397A" w:rsidP="00D4397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4397A">
        <w:rPr>
          <w:rFonts w:ascii="Arial" w:hAnsi="Arial" w:cs="Arial"/>
        </w:rPr>
        <w:t>•</w:t>
      </w:r>
      <w:r w:rsidRPr="00D4397A">
        <w:rPr>
          <w:rFonts w:ascii="Arial" w:hAnsi="Arial" w:cs="Arial"/>
        </w:rPr>
        <w:tab/>
        <w:t>участники.</w:t>
      </w:r>
    </w:p>
    <w:p w14:paraId="21361FB4" w14:textId="77777777" w:rsidR="00D4397A" w:rsidRPr="00D4397A" w:rsidRDefault="00D4397A" w:rsidP="00D4397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4397A">
        <w:rPr>
          <w:rFonts w:ascii="Arial" w:hAnsi="Arial" w:cs="Arial"/>
        </w:rPr>
        <w:t>•</w:t>
      </w:r>
      <w:r w:rsidRPr="00D4397A">
        <w:rPr>
          <w:rFonts w:ascii="Arial" w:hAnsi="Arial" w:cs="Arial"/>
        </w:rPr>
        <w:tab/>
      </w:r>
    </w:p>
    <w:p w14:paraId="346B043F" w14:textId="77777777" w:rsidR="00D4397A" w:rsidRPr="00D4397A" w:rsidRDefault="00D4397A" w:rsidP="00D4397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4397A">
        <w:rPr>
          <w:rFonts w:ascii="Arial" w:hAnsi="Arial" w:cs="Arial"/>
        </w:rPr>
        <w:t>•</w:t>
      </w:r>
      <w:r w:rsidRPr="00D4397A">
        <w:rPr>
          <w:rFonts w:ascii="Arial" w:hAnsi="Arial" w:cs="Arial"/>
        </w:rPr>
        <w:tab/>
        <w:t>Дипломы содержат:</w:t>
      </w:r>
    </w:p>
    <w:p w14:paraId="088EC626" w14:textId="77777777" w:rsidR="00D4397A" w:rsidRPr="00D4397A" w:rsidRDefault="00D4397A" w:rsidP="00D4397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4397A">
        <w:rPr>
          <w:rFonts w:ascii="Arial" w:hAnsi="Arial" w:cs="Arial"/>
        </w:rPr>
        <w:t>•</w:t>
      </w:r>
      <w:r w:rsidRPr="00D4397A">
        <w:rPr>
          <w:rFonts w:ascii="Arial" w:hAnsi="Arial" w:cs="Arial"/>
        </w:rPr>
        <w:tab/>
        <w:t>фамилию, имя участника (участников);</w:t>
      </w:r>
    </w:p>
    <w:p w14:paraId="68544A70" w14:textId="77777777" w:rsidR="00D4397A" w:rsidRPr="00D4397A" w:rsidRDefault="00D4397A" w:rsidP="00D4397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4397A">
        <w:rPr>
          <w:rFonts w:ascii="Arial" w:hAnsi="Arial" w:cs="Arial"/>
        </w:rPr>
        <w:t>•</w:t>
      </w:r>
      <w:r w:rsidRPr="00D4397A">
        <w:rPr>
          <w:rFonts w:ascii="Arial" w:hAnsi="Arial" w:cs="Arial"/>
        </w:rPr>
        <w:tab/>
        <w:t>название коллектива (если есть);</w:t>
      </w:r>
    </w:p>
    <w:p w14:paraId="04B89218" w14:textId="77777777" w:rsidR="00D4397A" w:rsidRPr="00D4397A" w:rsidRDefault="00D4397A" w:rsidP="00D4397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4397A">
        <w:rPr>
          <w:rFonts w:ascii="Arial" w:hAnsi="Arial" w:cs="Arial"/>
        </w:rPr>
        <w:t>•</w:t>
      </w:r>
      <w:r w:rsidRPr="00D4397A">
        <w:rPr>
          <w:rFonts w:ascii="Arial" w:hAnsi="Arial" w:cs="Arial"/>
        </w:rPr>
        <w:tab/>
        <w:t>образовательное учреждение участника (если указали в Регистрационном бланке): тип, номер, название образовательного учреждения;</w:t>
      </w:r>
    </w:p>
    <w:p w14:paraId="37C9494F" w14:textId="77777777" w:rsidR="00D4397A" w:rsidRPr="00D4397A" w:rsidRDefault="00D4397A" w:rsidP="00D4397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4397A">
        <w:rPr>
          <w:rFonts w:ascii="Arial" w:hAnsi="Arial" w:cs="Arial"/>
        </w:rPr>
        <w:t>•</w:t>
      </w:r>
      <w:r w:rsidRPr="00D4397A">
        <w:rPr>
          <w:rFonts w:ascii="Arial" w:hAnsi="Arial" w:cs="Arial"/>
        </w:rPr>
        <w:tab/>
        <w:t>место расположения образовательного учреждения или место жительства (если сведения об образовательном учреждении не указали в Регистрационном бланке): край, область, населенный пункт;</w:t>
      </w:r>
    </w:p>
    <w:p w14:paraId="400E2415" w14:textId="77777777" w:rsidR="00D4397A" w:rsidRPr="00D4397A" w:rsidRDefault="00D4397A" w:rsidP="00D4397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4397A">
        <w:rPr>
          <w:rFonts w:ascii="Arial" w:hAnsi="Arial" w:cs="Arial"/>
        </w:rPr>
        <w:t>•</w:t>
      </w:r>
      <w:r w:rsidRPr="00D4397A">
        <w:rPr>
          <w:rFonts w:ascii="Arial" w:hAnsi="Arial" w:cs="Arial"/>
        </w:rPr>
        <w:tab/>
        <w:t>фамилию, имя, отчество руководителя (если есть);</w:t>
      </w:r>
    </w:p>
    <w:p w14:paraId="798AFEEF" w14:textId="77777777" w:rsidR="00D4397A" w:rsidRPr="00D4397A" w:rsidRDefault="00D4397A" w:rsidP="00D4397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4397A">
        <w:rPr>
          <w:rFonts w:ascii="Arial" w:hAnsi="Arial" w:cs="Arial"/>
        </w:rPr>
        <w:t>•</w:t>
      </w:r>
      <w:r w:rsidRPr="00D4397A">
        <w:rPr>
          <w:rFonts w:ascii="Arial" w:hAnsi="Arial" w:cs="Arial"/>
        </w:rPr>
        <w:tab/>
        <w:t>результат участия в конкурсе: победитель (1, 2, 3 место), лауреат,   участник;</w:t>
      </w:r>
    </w:p>
    <w:p w14:paraId="646317B3" w14:textId="77777777" w:rsidR="00D4397A" w:rsidRPr="00D4397A" w:rsidRDefault="00D4397A" w:rsidP="00D4397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4397A">
        <w:rPr>
          <w:rFonts w:ascii="Arial" w:hAnsi="Arial" w:cs="Arial"/>
        </w:rPr>
        <w:t>•</w:t>
      </w:r>
      <w:r w:rsidRPr="00D4397A">
        <w:rPr>
          <w:rFonts w:ascii="Arial" w:hAnsi="Arial" w:cs="Arial"/>
        </w:rPr>
        <w:tab/>
        <w:t>наименование номинации, в которой принято участие;</w:t>
      </w:r>
    </w:p>
    <w:p w14:paraId="4891180D" w14:textId="77777777" w:rsidR="00D4397A" w:rsidRPr="00D4397A" w:rsidRDefault="00D4397A" w:rsidP="00D4397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4397A">
        <w:rPr>
          <w:rFonts w:ascii="Arial" w:hAnsi="Arial" w:cs="Arial"/>
        </w:rPr>
        <w:t>•</w:t>
      </w:r>
      <w:r w:rsidRPr="00D4397A">
        <w:rPr>
          <w:rFonts w:ascii="Arial" w:hAnsi="Arial" w:cs="Arial"/>
        </w:rPr>
        <w:tab/>
        <w:t>название работы;</w:t>
      </w:r>
    </w:p>
    <w:p w14:paraId="01548564" w14:textId="77777777" w:rsidR="00D4397A" w:rsidRPr="00D4397A" w:rsidRDefault="00D4397A" w:rsidP="00D4397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4397A">
        <w:rPr>
          <w:rFonts w:ascii="Arial" w:hAnsi="Arial" w:cs="Arial"/>
        </w:rPr>
        <w:t>•</w:t>
      </w:r>
      <w:r w:rsidRPr="00D4397A">
        <w:rPr>
          <w:rFonts w:ascii="Arial" w:hAnsi="Arial" w:cs="Arial"/>
        </w:rPr>
        <w:tab/>
        <w:t>дату проведения конкурса;</w:t>
      </w:r>
    </w:p>
    <w:p w14:paraId="228DF890" w14:textId="77777777" w:rsidR="00D4397A" w:rsidRPr="00D4397A" w:rsidRDefault="00D4397A" w:rsidP="00D4397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4397A">
        <w:rPr>
          <w:rFonts w:ascii="Arial" w:hAnsi="Arial" w:cs="Arial"/>
        </w:rPr>
        <w:t>•</w:t>
      </w:r>
      <w:r w:rsidRPr="00D4397A">
        <w:rPr>
          <w:rFonts w:ascii="Arial" w:hAnsi="Arial" w:cs="Arial"/>
        </w:rPr>
        <w:tab/>
        <w:t>подпись Председателя жюри;</w:t>
      </w:r>
    </w:p>
    <w:p w14:paraId="3B857EBC" w14:textId="77777777" w:rsidR="00D4397A" w:rsidRPr="00D4397A" w:rsidRDefault="00D4397A" w:rsidP="00D4397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4397A">
        <w:rPr>
          <w:rFonts w:ascii="Arial" w:hAnsi="Arial" w:cs="Arial"/>
        </w:rPr>
        <w:t>•</w:t>
      </w:r>
      <w:r w:rsidRPr="00D4397A">
        <w:rPr>
          <w:rFonts w:ascii="Arial" w:hAnsi="Arial" w:cs="Arial"/>
        </w:rPr>
        <w:tab/>
        <w:t>печать (штамп) конкурса;</w:t>
      </w:r>
    </w:p>
    <w:p w14:paraId="0B5BD026" w14:textId="77777777" w:rsidR="00D4397A" w:rsidRPr="00D4397A" w:rsidRDefault="00D4397A" w:rsidP="00D4397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4397A">
        <w:rPr>
          <w:rFonts w:ascii="Arial" w:hAnsi="Arial" w:cs="Arial"/>
        </w:rPr>
        <w:t>•</w:t>
      </w:r>
      <w:r w:rsidRPr="00D4397A">
        <w:rPr>
          <w:rFonts w:ascii="Arial" w:hAnsi="Arial" w:cs="Arial"/>
        </w:rPr>
        <w:tab/>
        <w:t>номер диплома.</w:t>
      </w:r>
    </w:p>
    <w:p w14:paraId="39208B15" w14:textId="43A7B247" w:rsidR="00D4397A" w:rsidRDefault="00D4397A" w:rsidP="00D4397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4397A">
        <w:rPr>
          <w:rFonts w:ascii="Arial" w:hAnsi="Arial" w:cs="Arial"/>
        </w:rPr>
        <w:tab/>
      </w:r>
    </w:p>
    <w:p w14:paraId="65031E21" w14:textId="77777777" w:rsidR="00D4397A" w:rsidRDefault="00D4397A" w:rsidP="00D4397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2CDEB162" w14:textId="3084782D" w:rsidR="00D4397A" w:rsidRPr="00D4397A" w:rsidRDefault="00D4397A" w:rsidP="00D4397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C00000"/>
          <w:sz w:val="40"/>
          <w:szCs w:val="40"/>
        </w:rPr>
      </w:pPr>
      <w:r w:rsidRPr="00D4397A">
        <w:rPr>
          <w:rFonts w:ascii="Arial" w:hAnsi="Arial" w:cs="Arial"/>
          <w:color w:val="C00000"/>
          <w:sz w:val="40"/>
          <w:szCs w:val="40"/>
        </w:rPr>
        <w:t>Как подать заявку:</w:t>
      </w:r>
    </w:p>
    <w:p w14:paraId="75E4A680" w14:textId="12BB0C97" w:rsidR="00BB2AA1" w:rsidRPr="00E707E5" w:rsidRDefault="00BB2AA1" w:rsidP="00D4397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FF0000"/>
          <w:sz w:val="44"/>
          <w:szCs w:val="44"/>
          <w:u w:val="single"/>
        </w:rPr>
      </w:pPr>
      <w:r>
        <w:rPr>
          <w:rFonts w:ascii="Arial" w:hAnsi="Arial" w:cs="Arial"/>
        </w:rPr>
        <w:t xml:space="preserve">Заявки принимаются через онлайн-форму на </w:t>
      </w:r>
      <w:r>
        <w:rPr>
          <w:rFonts w:ascii="Arial" w:hAnsi="Arial" w:cs="Arial"/>
          <w:sz w:val="28"/>
          <w:szCs w:val="28"/>
        </w:rPr>
        <w:t>странице</w:t>
      </w:r>
      <w:r>
        <w:rPr>
          <w:rFonts w:ascii="Arial" w:hAnsi="Arial" w:cs="Arial"/>
        </w:rPr>
        <w:t xml:space="preserve"> Конкурса </w:t>
      </w:r>
    </w:p>
    <w:p w14:paraId="67DB9012" w14:textId="77777777" w:rsidR="001E761D" w:rsidRDefault="00BB2AA1" w:rsidP="00B2740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 w:themeColor="text1"/>
          <w:sz w:val="32"/>
          <w:szCs w:val="32"/>
          <w:u w:val="single"/>
        </w:rPr>
      </w:pPr>
      <w:r w:rsidRPr="00E707E5">
        <w:rPr>
          <w:rFonts w:ascii="Times New Roman" w:eastAsia="Calibri" w:hAnsi="Times New Roman"/>
          <w:color w:val="000000" w:themeColor="text1"/>
          <w:sz w:val="32"/>
          <w:szCs w:val="32"/>
          <w:u w:val="single"/>
        </w:rPr>
        <w:t>https://vistaplius.com/подать заявку</w:t>
      </w:r>
      <w:r w:rsidR="001E761D">
        <w:rPr>
          <w:rFonts w:ascii="Times New Roman" w:eastAsia="Calibri" w:hAnsi="Times New Roman"/>
          <w:color w:val="000000" w:themeColor="text1"/>
          <w:sz w:val="32"/>
          <w:szCs w:val="32"/>
          <w:u w:val="single"/>
        </w:rPr>
        <w:t xml:space="preserve"> </w:t>
      </w:r>
    </w:p>
    <w:p w14:paraId="56E93C9F" w14:textId="77777777" w:rsidR="001E761D" w:rsidRDefault="001E761D" w:rsidP="00B2740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 w:themeColor="text1"/>
          <w:sz w:val="32"/>
          <w:szCs w:val="32"/>
          <w:u w:val="single"/>
        </w:rPr>
      </w:pPr>
    </w:p>
    <w:p w14:paraId="5FD4640D" w14:textId="6D32F4E1" w:rsidR="00BB2AA1" w:rsidRPr="006D673B" w:rsidRDefault="001E761D" w:rsidP="00B2740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 w:themeColor="text1"/>
          <w:sz w:val="32"/>
          <w:szCs w:val="32"/>
          <w:u w:val="single"/>
        </w:rPr>
      </w:pPr>
      <w:r w:rsidRPr="001E761D">
        <w:rPr>
          <w:rFonts w:ascii="Times New Roman" w:eastAsia="Calibri" w:hAnsi="Times New Roman"/>
          <w:color w:val="000000" w:themeColor="text1"/>
          <w:sz w:val="32"/>
          <w:szCs w:val="32"/>
          <w:u w:val="single"/>
        </w:rPr>
        <w:t>После оценки работ дипломы высылаются по почте, далее в установленные сроки публикуется общий список участников на сайте vistaplius.com</w:t>
      </w:r>
    </w:p>
    <w:p w14:paraId="720F21C2" w14:textId="77777777" w:rsidR="00BB2AA1" w:rsidRDefault="00BB2AA1" w:rsidP="00B27403">
      <w:pPr>
        <w:spacing w:after="0" w:line="240" w:lineRule="auto"/>
        <w:rPr>
          <w:rFonts w:ascii="Times New Roman" w:hAnsi="Times New Roman"/>
          <w:b/>
          <w:bCs/>
          <w:color w:val="17365D"/>
          <w:sz w:val="24"/>
          <w:szCs w:val="24"/>
          <w:lang w:eastAsia="ru-RU"/>
        </w:rPr>
      </w:pPr>
    </w:p>
    <w:bookmarkEnd w:id="4"/>
    <w:p w14:paraId="1B584AA7" w14:textId="77777777" w:rsidR="00E8517A" w:rsidRDefault="00E8517A" w:rsidP="00B27403">
      <w:pPr>
        <w:spacing w:after="0" w:line="240" w:lineRule="auto"/>
        <w:ind w:left="260"/>
        <w:rPr>
          <w:rFonts w:ascii="Times New Roman" w:hAnsi="Times New Roman"/>
          <w:b/>
          <w:bCs/>
          <w:color w:val="17365D"/>
          <w:sz w:val="24"/>
          <w:szCs w:val="24"/>
          <w:lang w:eastAsia="ru-RU"/>
        </w:rPr>
      </w:pPr>
    </w:p>
    <w:p w14:paraId="2534A1FD" w14:textId="77777777" w:rsidR="00E8517A" w:rsidRDefault="00E8517A" w:rsidP="00B27403">
      <w:pPr>
        <w:spacing w:after="0" w:line="240" w:lineRule="auto"/>
        <w:ind w:left="260"/>
        <w:rPr>
          <w:rFonts w:ascii="Times New Roman" w:hAnsi="Times New Roman"/>
          <w:b/>
          <w:bCs/>
          <w:color w:val="17365D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17365D"/>
          <w:sz w:val="24"/>
          <w:szCs w:val="24"/>
          <w:lang w:eastAsia="ru-RU"/>
        </w:rPr>
        <w:t>Финансовые условия</w:t>
      </w:r>
    </w:p>
    <w:p w14:paraId="6F373F06" w14:textId="77777777" w:rsidR="00E8517A" w:rsidRDefault="00E8517A" w:rsidP="00B27403">
      <w:pPr>
        <w:autoSpaceDE w:val="0"/>
        <w:autoSpaceDN w:val="0"/>
        <w:adjustRightInd w:val="0"/>
        <w:spacing w:after="0" w:line="240" w:lineRule="auto"/>
        <w:rPr>
          <w:rFonts w:eastAsia="Calibri" w:cs="TimesNewRomanPS-BoldMT"/>
          <w:b/>
          <w:bCs/>
          <w:color w:val="17365D"/>
          <w:sz w:val="24"/>
          <w:szCs w:val="24"/>
        </w:rPr>
      </w:pPr>
    </w:p>
    <w:p w14:paraId="38C61A36" w14:textId="77777777" w:rsidR="00F60D64" w:rsidRDefault="00F60D64" w:rsidP="00B27403">
      <w:pPr>
        <w:autoSpaceDE w:val="0"/>
        <w:autoSpaceDN w:val="0"/>
        <w:adjustRightInd w:val="0"/>
        <w:spacing w:after="0" w:line="240" w:lineRule="auto"/>
        <w:rPr>
          <w:rFonts w:eastAsia="Calibri" w:cs="TimesNewRomanPS-BoldMT"/>
          <w:b/>
          <w:bCs/>
          <w:color w:val="17365D"/>
          <w:sz w:val="24"/>
          <w:szCs w:val="24"/>
        </w:rPr>
      </w:pPr>
    </w:p>
    <w:tbl>
      <w:tblPr>
        <w:tblW w:w="110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6"/>
        <w:gridCol w:w="1867"/>
        <w:gridCol w:w="1167"/>
        <w:gridCol w:w="1437"/>
        <w:gridCol w:w="1358"/>
        <w:gridCol w:w="1282"/>
        <w:gridCol w:w="579"/>
        <w:gridCol w:w="880"/>
        <w:gridCol w:w="866"/>
      </w:tblGrid>
      <w:tr w:rsidR="00F60D64" w14:paraId="23FA4970" w14:textId="77777777" w:rsidTr="00BA0F5D">
        <w:trPr>
          <w:trHeight w:val="720"/>
          <w:jc w:val="center"/>
        </w:trPr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E856A5" w14:textId="77777777" w:rsidR="00F60D64" w:rsidRDefault="00F60D64" w:rsidP="00B274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  <w:t>Форма участия</w:t>
            </w:r>
          </w:p>
        </w:tc>
        <w:tc>
          <w:tcPr>
            <w:tcW w:w="94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50C74A" w14:textId="77777777" w:rsidR="00F60D64" w:rsidRDefault="00F60D64" w:rsidP="00B274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  <w:t>Размер организационного взноса</w:t>
            </w:r>
          </w:p>
        </w:tc>
      </w:tr>
      <w:tr w:rsidR="00F60D64" w14:paraId="43A9D15A" w14:textId="77777777" w:rsidTr="00BA0F5D">
        <w:trPr>
          <w:trHeight w:val="1493"/>
          <w:jc w:val="center"/>
        </w:trPr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00236" w14:textId="77777777" w:rsidR="00F60D64" w:rsidRDefault="00F60D64" w:rsidP="00B274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1B81E" w14:textId="77777777" w:rsidR="00F60D64" w:rsidRDefault="00F60D64" w:rsidP="00B274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  <w:t>Российские рубли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14352" w14:textId="77777777" w:rsidR="00F60D64" w:rsidRDefault="00F60D64" w:rsidP="00B274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  <w:t>Казахские тенге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407443" w14:textId="77777777" w:rsidR="00F60D64" w:rsidRDefault="00F60D64" w:rsidP="00B274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  <w:t>Монгольские</w:t>
            </w:r>
          </w:p>
          <w:p w14:paraId="41B8EF27" w14:textId="77777777" w:rsidR="00F60D64" w:rsidRDefault="00F60D64" w:rsidP="00B274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  <w:t>тугрики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B8993" w14:textId="77777777" w:rsidR="00F60D64" w:rsidRDefault="00F60D64" w:rsidP="00B274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  <w:t>Белорусские рубли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99C783" w14:textId="77777777" w:rsidR="00F60D64" w:rsidRDefault="00F60D64" w:rsidP="00B274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  <w:t>Киргизские сомы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87B0D9" w14:textId="77777777" w:rsidR="00F60D64" w:rsidRDefault="00F60D64" w:rsidP="00B274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/>
                <w:b/>
                <w:bCs/>
                <w:color w:val="000000"/>
                <w:sz w:val="16"/>
                <w:szCs w:val="16"/>
              </w:rPr>
              <w:t>Евро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9860E2" w14:textId="77777777" w:rsidR="00F60D64" w:rsidRDefault="00F60D64" w:rsidP="00B274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/>
                <w:b/>
                <w:bCs/>
                <w:color w:val="000000"/>
                <w:sz w:val="16"/>
                <w:szCs w:val="16"/>
              </w:rPr>
              <w:t>Доллары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96EBB" w14:textId="77777777" w:rsidR="00F60D64" w:rsidRDefault="00F60D64" w:rsidP="00B274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/>
                <w:b/>
                <w:bCs/>
                <w:color w:val="000000"/>
                <w:sz w:val="16"/>
                <w:szCs w:val="16"/>
              </w:rPr>
              <w:t>Чешские кроны</w:t>
            </w:r>
          </w:p>
        </w:tc>
      </w:tr>
      <w:tr w:rsidR="00F60D64" w14:paraId="78B4DF54" w14:textId="77777777" w:rsidTr="00BA0F5D">
        <w:trPr>
          <w:trHeight w:val="1444"/>
          <w:jc w:val="center"/>
        </w:trPr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D151B2" w14:textId="77777777" w:rsidR="00F60D64" w:rsidRDefault="00F60D64" w:rsidP="00B274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Только диплом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37F800" w14:textId="55C0CC88" w:rsidR="00F60D64" w:rsidRDefault="00F60D64" w:rsidP="00B274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 xml:space="preserve"> </w:t>
            </w:r>
            <w:r w:rsidR="00BA0F5D"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 xml:space="preserve">00руб./разработку 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31E5C6" w14:textId="77777777" w:rsidR="00F60D64" w:rsidRDefault="00F60D64" w:rsidP="00B274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Cs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48CB99" w14:textId="77777777" w:rsidR="00F60D64" w:rsidRDefault="00F60D64" w:rsidP="00B274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Cs/>
                <w:color w:val="000000"/>
                <w:sz w:val="20"/>
                <w:szCs w:val="20"/>
              </w:rPr>
              <w:t>8000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B7915D" w14:textId="77777777" w:rsidR="00F60D64" w:rsidRDefault="00F60D64" w:rsidP="00B274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505C07" w14:textId="77777777" w:rsidR="00F60D64" w:rsidRDefault="00F60D64" w:rsidP="00B274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Cs/>
                <w:color w:val="000000"/>
                <w:sz w:val="20"/>
                <w:szCs w:val="20"/>
              </w:rPr>
              <w:t>350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E737B6" w14:textId="77777777" w:rsidR="00F60D64" w:rsidRDefault="00F60D64" w:rsidP="00B274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0F950" w14:textId="77777777" w:rsidR="00F60D64" w:rsidRDefault="00F60D64" w:rsidP="00B274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7954BD" w14:textId="77777777" w:rsidR="00F60D64" w:rsidRDefault="00F60D64" w:rsidP="00B274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/>
                <w:bCs/>
                <w:color w:val="000000"/>
                <w:sz w:val="16"/>
                <w:szCs w:val="16"/>
              </w:rPr>
              <w:t>70</w:t>
            </w:r>
          </w:p>
        </w:tc>
      </w:tr>
    </w:tbl>
    <w:p w14:paraId="430AA6E0" w14:textId="77777777" w:rsidR="00F60D64" w:rsidRDefault="00F60D64" w:rsidP="00B274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AB0B65F" w14:textId="4290CCF3" w:rsidR="00F60D64" w:rsidRDefault="00F60D64" w:rsidP="00B27403">
      <w:pPr>
        <w:spacing w:after="0" w:line="240" w:lineRule="auto"/>
        <w:rPr>
          <w:rFonts w:ascii="Times New Roman" w:hAnsi="Times New Roman"/>
          <w:color w:val="FF0000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FF0000"/>
          <w:sz w:val="28"/>
          <w:szCs w:val="28"/>
          <w:u w:val="single"/>
          <w:lang w:eastAsia="ru-RU"/>
        </w:rPr>
        <w:t>*Если от одной организации от 5 до 7 работ, то оргвзнос составит: 1</w:t>
      </w:r>
      <w:r w:rsidR="00BA0F5D">
        <w:rPr>
          <w:rFonts w:ascii="Times New Roman" w:hAnsi="Times New Roman"/>
          <w:color w:val="FF0000"/>
          <w:sz w:val="28"/>
          <w:szCs w:val="28"/>
          <w:u w:val="single"/>
          <w:lang w:eastAsia="ru-RU"/>
        </w:rPr>
        <w:t>5</w:t>
      </w:r>
      <w:bookmarkStart w:id="8" w:name="_GoBack"/>
      <w:bookmarkEnd w:id="8"/>
      <w:r>
        <w:rPr>
          <w:rFonts w:ascii="Times New Roman" w:hAnsi="Times New Roman"/>
          <w:color w:val="FF0000"/>
          <w:sz w:val="28"/>
          <w:szCs w:val="28"/>
          <w:u w:val="single"/>
          <w:lang w:eastAsia="ru-RU"/>
        </w:rPr>
        <w:t>0 рублей, 1000 тенге, 6250 тугров, 6 бел. руб., 2,8 долларов, 2,5 евро за одну работу, от 8 работ оргвзнос составит: 100 рублей за участника,   900 тенге, 4300 тугров, 5 бел. руб., 3 долл., 2,8 евро</w:t>
      </w:r>
    </w:p>
    <w:p w14:paraId="5BD12971" w14:textId="77777777" w:rsidR="00E8517A" w:rsidRDefault="00E8517A" w:rsidP="00B274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</w:t>
      </w:r>
    </w:p>
    <w:p w14:paraId="022FA906" w14:textId="77777777" w:rsidR="00E8517A" w:rsidRDefault="00E8517A" w:rsidP="00B274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7973FDE7" w14:textId="77777777" w:rsidR="00E8517A" w:rsidRDefault="00E8517A" w:rsidP="00B274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71E085FF" w14:textId="77777777" w:rsidR="00E8517A" w:rsidRDefault="00E8517A" w:rsidP="00B274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56656F10" w14:textId="77777777" w:rsidR="00F60D64" w:rsidRDefault="00F60D64" w:rsidP="00B274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0C62A4DD" w14:textId="77777777" w:rsidR="00F60D64" w:rsidRDefault="00F60D64" w:rsidP="00B274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3F5B62EA" w14:textId="77777777" w:rsidR="00F60D64" w:rsidRDefault="00F60D64" w:rsidP="00B274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2FEE806D" w14:textId="77777777" w:rsidR="00F60D64" w:rsidRDefault="00F60D64" w:rsidP="00B274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tbl>
      <w:tblPr>
        <w:tblpPr w:leftFromText="180" w:rightFromText="180" w:bottomFromText="160" w:vertAnchor="text" w:horzAnchor="margin" w:tblpY="109"/>
        <w:tblW w:w="972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"/>
        <w:gridCol w:w="4858"/>
        <w:gridCol w:w="15"/>
        <w:gridCol w:w="4817"/>
        <w:gridCol w:w="15"/>
      </w:tblGrid>
      <w:tr w:rsidR="00F60D64" w14:paraId="05E3E007" w14:textId="77777777" w:rsidTr="00F60D64">
        <w:trPr>
          <w:gridBefore w:val="1"/>
          <w:wBefore w:w="15" w:type="dxa"/>
          <w:trHeight w:val="255"/>
        </w:trPr>
        <w:tc>
          <w:tcPr>
            <w:tcW w:w="48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6BC1B222" w14:textId="77777777" w:rsidR="00F60D64" w:rsidRDefault="00F60D64" w:rsidP="00B274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Название</w:t>
            </w:r>
          </w:p>
        </w:tc>
        <w:tc>
          <w:tcPr>
            <w:tcW w:w="48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00DBA8B5" w14:textId="77777777" w:rsidR="00F60D64" w:rsidRDefault="00F60D64" w:rsidP="00B274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Номера счетов</w:t>
            </w:r>
          </w:p>
        </w:tc>
      </w:tr>
      <w:tr w:rsidR="00F60D64" w14:paraId="4154B6E4" w14:textId="77777777" w:rsidTr="00F60D64">
        <w:trPr>
          <w:gridBefore w:val="1"/>
          <w:wBefore w:w="15" w:type="dxa"/>
          <w:trHeight w:val="237"/>
        </w:trPr>
        <w:tc>
          <w:tcPr>
            <w:tcW w:w="487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12162FD5" w14:textId="77777777" w:rsidR="00F60D64" w:rsidRDefault="00F60D64" w:rsidP="00B27403">
            <w:pPr>
              <w:widowControl w:val="0"/>
              <w:autoSpaceDE w:val="0"/>
              <w:autoSpaceDN w:val="0"/>
              <w:adjustRightInd w:val="0"/>
              <w:spacing w:after="0" w:line="264" w:lineRule="exact"/>
              <w:ind w:left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Мир(Беларусбанк) </w:t>
            </w:r>
          </w:p>
        </w:tc>
        <w:tc>
          <w:tcPr>
            <w:tcW w:w="48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7835C1B2" w14:textId="6F8BF8AC" w:rsidR="00F60D64" w:rsidRPr="00D4397A" w:rsidRDefault="00D4397A" w:rsidP="00B27403">
            <w:pPr>
              <w:widowControl w:val="0"/>
              <w:autoSpaceDE w:val="0"/>
              <w:autoSpaceDN w:val="0"/>
              <w:adjustRightInd w:val="0"/>
              <w:spacing w:after="0" w:line="264" w:lineRule="exact"/>
              <w:ind w:left="80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D4397A">
              <w:rPr>
                <w:rFonts w:ascii="Times New Roman" w:hAnsi="Times New Roman"/>
                <w:color w:val="000000" w:themeColor="text1"/>
                <w:lang w:val="en-US"/>
              </w:rPr>
              <w:t>9112 3841 0280 0293 ALEXANDR IURCHUK</w:t>
            </w:r>
          </w:p>
        </w:tc>
      </w:tr>
      <w:tr w:rsidR="00F60D64" w14:paraId="4B1E49F3" w14:textId="77777777" w:rsidTr="00F60D64">
        <w:trPr>
          <w:gridBefore w:val="1"/>
          <w:wBefore w:w="15" w:type="dxa"/>
          <w:trHeight w:val="238"/>
        </w:trPr>
        <w:tc>
          <w:tcPr>
            <w:tcW w:w="4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9F9242A" w14:textId="77777777" w:rsidR="00F60D64" w:rsidRDefault="00F60D64" w:rsidP="00B27403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20"/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</w:rPr>
              <w:t>Тинькофф</w:t>
            </w:r>
          </w:p>
        </w:tc>
        <w:tc>
          <w:tcPr>
            <w:tcW w:w="4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5ED4936" w14:textId="77777777" w:rsidR="00F60D64" w:rsidRDefault="00F60D64" w:rsidP="00B27403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80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  <w:lang w:val="en-US"/>
              </w:rPr>
              <w:t>2200 7004 4251 6091       09/30</w:t>
            </w:r>
          </w:p>
        </w:tc>
      </w:tr>
      <w:tr w:rsidR="00F60D64" w14:paraId="11ADDB72" w14:textId="77777777" w:rsidTr="00F60D64">
        <w:trPr>
          <w:gridBefore w:val="1"/>
          <w:wBefore w:w="15" w:type="dxa"/>
          <w:trHeight w:val="238"/>
        </w:trPr>
        <w:tc>
          <w:tcPr>
            <w:tcW w:w="4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407C4FE" w14:textId="77777777" w:rsidR="00F60D64" w:rsidRDefault="00F60D64" w:rsidP="00B27403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</w:rPr>
              <w:t xml:space="preserve">Для Р.Казахстан </w:t>
            </w:r>
          </w:p>
        </w:tc>
        <w:tc>
          <w:tcPr>
            <w:tcW w:w="4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91D3CB0" w14:textId="77777777" w:rsidR="00F60D64" w:rsidRDefault="00F60D64" w:rsidP="00B27403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80"/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FF0000"/>
              </w:rPr>
              <w:t>4439 1900 2082 9810 (09/28) Svetlana Yurchuk</w:t>
            </w:r>
          </w:p>
        </w:tc>
      </w:tr>
      <w:tr w:rsidR="00F60D64" w14:paraId="72AECDEC" w14:textId="77777777" w:rsidTr="00F60D64">
        <w:trPr>
          <w:gridAfter w:val="1"/>
          <w:wAfter w:w="15" w:type="dxa"/>
          <w:trHeight w:val="238"/>
        </w:trPr>
        <w:tc>
          <w:tcPr>
            <w:tcW w:w="4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5C85E08" w14:textId="77777777" w:rsidR="00F60D64" w:rsidRDefault="00F60D64" w:rsidP="00B27403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20"/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</w:rPr>
              <w:t xml:space="preserve">Мир </w:t>
            </w:r>
          </w:p>
        </w:tc>
        <w:tc>
          <w:tcPr>
            <w:tcW w:w="4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CC4CE6" w14:textId="77777777" w:rsidR="00F60D64" w:rsidRDefault="00F60D64" w:rsidP="00B27403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80"/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  <w:lang w:val="en-US"/>
              </w:rPr>
              <w:t>2200 3001 3552 7446       03/28</w:t>
            </w:r>
          </w:p>
        </w:tc>
      </w:tr>
    </w:tbl>
    <w:p w14:paraId="371EC3AF" w14:textId="77777777" w:rsidR="00F60D64" w:rsidRDefault="00F60D64" w:rsidP="00B274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F26671A" w14:textId="0C3B966D" w:rsidR="00D4397A" w:rsidRPr="00D4397A" w:rsidRDefault="00F60D64" w:rsidP="00D4397A">
      <w:pPr>
        <w:widowControl w:val="0"/>
        <w:overflowPunct w:val="0"/>
        <w:autoSpaceDE w:val="0"/>
        <w:autoSpaceDN w:val="0"/>
        <w:adjustRightInd w:val="0"/>
        <w:spacing w:after="0" w:line="333" w:lineRule="auto"/>
        <w:ind w:left="120" w:right="6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14:paraId="5F4E48DA" w14:textId="77777777" w:rsidR="00D4397A" w:rsidRPr="00D4397A" w:rsidRDefault="00D4397A" w:rsidP="00D4397A">
      <w:pPr>
        <w:widowControl w:val="0"/>
        <w:overflowPunct w:val="0"/>
        <w:autoSpaceDE w:val="0"/>
        <w:autoSpaceDN w:val="0"/>
        <w:adjustRightInd w:val="0"/>
        <w:spacing w:after="0" w:line="333" w:lineRule="auto"/>
        <w:ind w:left="120" w:right="660"/>
        <w:rPr>
          <w:rFonts w:ascii="Times New Roman" w:hAnsi="Times New Roman"/>
          <w:sz w:val="24"/>
          <w:szCs w:val="24"/>
        </w:rPr>
      </w:pPr>
      <w:r w:rsidRPr="00D4397A">
        <w:rPr>
          <w:rFonts w:ascii="Times New Roman" w:hAnsi="Times New Roman"/>
          <w:sz w:val="24"/>
          <w:szCs w:val="24"/>
        </w:rPr>
        <w:t>Работа жюри:</w:t>
      </w:r>
    </w:p>
    <w:p w14:paraId="594DCF6D" w14:textId="77777777" w:rsidR="00D4397A" w:rsidRPr="00D4397A" w:rsidRDefault="00D4397A" w:rsidP="00D4397A">
      <w:pPr>
        <w:widowControl w:val="0"/>
        <w:overflowPunct w:val="0"/>
        <w:autoSpaceDE w:val="0"/>
        <w:autoSpaceDN w:val="0"/>
        <w:adjustRightInd w:val="0"/>
        <w:spacing w:after="0" w:line="333" w:lineRule="auto"/>
        <w:ind w:left="120" w:right="660"/>
        <w:rPr>
          <w:rFonts w:ascii="Times New Roman" w:hAnsi="Times New Roman"/>
          <w:sz w:val="24"/>
          <w:szCs w:val="24"/>
        </w:rPr>
      </w:pPr>
    </w:p>
    <w:p w14:paraId="191B6895" w14:textId="77777777" w:rsidR="00D4397A" w:rsidRPr="00D4397A" w:rsidRDefault="00D4397A" w:rsidP="00D4397A">
      <w:pPr>
        <w:widowControl w:val="0"/>
        <w:overflowPunct w:val="0"/>
        <w:autoSpaceDE w:val="0"/>
        <w:autoSpaceDN w:val="0"/>
        <w:adjustRightInd w:val="0"/>
        <w:spacing w:after="0" w:line="333" w:lineRule="auto"/>
        <w:ind w:left="120" w:right="660"/>
        <w:rPr>
          <w:rFonts w:ascii="Times New Roman" w:hAnsi="Times New Roman"/>
          <w:sz w:val="24"/>
          <w:szCs w:val="24"/>
        </w:rPr>
      </w:pPr>
      <w:r w:rsidRPr="00D4397A">
        <w:rPr>
          <w:rFonts w:ascii="Times New Roman" w:hAnsi="Times New Roman"/>
          <w:sz w:val="24"/>
          <w:szCs w:val="24"/>
        </w:rPr>
        <w:t>Жюри имеет право:</w:t>
      </w:r>
    </w:p>
    <w:p w14:paraId="4B87E9C1" w14:textId="77777777" w:rsidR="00D4397A" w:rsidRPr="00D4397A" w:rsidRDefault="00D4397A" w:rsidP="00D4397A">
      <w:pPr>
        <w:widowControl w:val="0"/>
        <w:overflowPunct w:val="0"/>
        <w:autoSpaceDE w:val="0"/>
        <w:autoSpaceDN w:val="0"/>
        <w:adjustRightInd w:val="0"/>
        <w:spacing w:after="0" w:line="333" w:lineRule="auto"/>
        <w:ind w:left="120" w:right="660"/>
        <w:rPr>
          <w:rFonts w:ascii="Times New Roman" w:hAnsi="Times New Roman"/>
          <w:sz w:val="24"/>
          <w:szCs w:val="24"/>
        </w:rPr>
      </w:pPr>
      <w:r w:rsidRPr="00D4397A">
        <w:rPr>
          <w:rFonts w:ascii="Times New Roman" w:hAnsi="Times New Roman"/>
          <w:sz w:val="24"/>
          <w:szCs w:val="24"/>
        </w:rPr>
        <w:t>•</w:t>
      </w:r>
      <w:r w:rsidRPr="00D4397A">
        <w:rPr>
          <w:rFonts w:ascii="Times New Roman" w:hAnsi="Times New Roman"/>
          <w:sz w:val="24"/>
          <w:szCs w:val="24"/>
        </w:rPr>
        <w:tab/>
        <w:t>присуждать звания Лауреатов и Дипломантов (музыкальный конкурс);</w:t>
      </w:r>
    </w:p>
    <w:p w14:paraId="381F71D9" w14:textId="77777777" w:rsidR="00D4397A" w:rsidRPr="00D4397A" w:rsidRDefault="00D4397A" w:rsidP="00D4397A">
      <w:pPr>
        <w:widowControl w:val="0"/>
        <w:overflowPunct w:val="0"/>
        <w:autoSpaceDE w:val="0"/>
        <w:autoSpaceDN w:val="0"/>
        <w:adjustRightInd w:val="0"/>
        <w:spacing w:after="0" w:line="333" w:lineRule="auto"/>
        <w:ind w:left="120" w:right="660"/>
        <w:rPr>
          <w:rFonts w:ascii="Times New Roman" w:hAnsi="Times New Roman"/>
          <w:sz w:val="24"/>
          <w:szCs w:val="24"/>
        </w:rPr>
      </w:pPr>
      <w:r w:rsidRPr="00D4397A">
        <w:rPr>
          <w:rFonts w:ascii="Times New Roman" w:hAnsi="Times New Roman"/>
          <w:sz w:val="24"/>
          <w:szCs w:val="24"/>
        </w:rPr>
        <w:t>•</w:t>
      </w:r>
      <w:r w:rsidRPr="00D4397A">
        <w:rPr>
          <w:rFonts w:ascii="Times New Roman" w:hAnsi="Times New Roman"/>
          <w:sz w:val="24"/>
          <w:szCs w:val="24"/>
        </w:rPr>
        <w:tab/>
        <w:t>присуждать призовые 1, 2, 3 места;</w:t>
      </w:r>
    </w:p>
    <w:p w14:paraId="295F586B" w14:textId="77777777" w:rsidR="00D4397A" w:rsidRPr="00D4397A" w:rsidRDefault="00D4397A" w:rsidP="00D4397A">
      <w:pPr>
        <w:widowControl w:val="0"/>
        <w:overflowPunct w:val="0"/>
        <w:autoSpaceDE w:val="0"/>
        <w:autoSpaceDN w:val="0"/>
        <w:adjustRightInd w:val="0"/>
        <w:spacing w:after="0" w:line="333" w:lineRule="auto"/>
        <w:ind w:left="120" w:right="660"/>
        <w:rPr>
          <w:rFonts w:ascii="Times New Roman" w:hAnsi="Times New Roman"/>
          <w:sz w:val="24"/>
          <w:szCs w:val="24"/>
        </w:rPr>
      </w:pPr>
      <w:r w:rsidRPr="00D4397A">
        <w:rPr>
          <w:rFonts w:ascii="Times New Roman" w:hAnsi="Times New Roman"/>
          <w:sz w:val="24"/>
          <w:szCs w:val="24"/>
        </w:rPr>
        <w:t>•</w:t>
      </w:r>
      <w:r w:rsidRPr="00D4397A">
        <w:rPr>
          <w:rFonts w:ascii="Times New Roman" w:hAnsi="Times New Roman"/>
          <w:sz w:val="24"/>
          <w:szCs w:val="24"/>
        </w:rPr>
        <w:tab/>
        <w:t>присуждать не все призовые места;</w:t>
      </w:r>
    </w:p>
    <w:p w14:paraId="49CFB865" w14:textId="77777777" w:rsidR="00D4397A" w:rsidRPr="00D4397A" w:rsidRDefault="00D4397A" w:rsidP="00D4397A">
      <w:pPr>
        <w:widowControl w:val="0"/>
        <w:overflowPunct w:val="0"/>
        <w:autoSpaceDE w:val="0"/>
        <w:autoSpaceDN w:val="0"/>
        <w:adjustRightInd w:val="0"/>
        <w:spacing w:after="0" w:line="333" w:lineRule="auto"/>
        <w:ind w:left="120" w:right="660"/>
        <w:rPr>
          <w:rFonts w:ascii="Times New Roman" w:hAnsi="Times New Roman"/>
          <w:sz w:val="24"/>
          <w:szCs w:val="24"/>
        </w:rPr>
      </w:pPr>
      <w:r w:rsidRPr="00D4397A">
        <w:rPr>
          <w:rFonts w:ascii="Times New Roman" w:hAnsi="Times New Roman"/>
          <w:sz w:val="24"/>
          <w:szCs w:val="24"/>
        </w:rPr>
        <w:t>•</w:t>
      </w:r>
      <w:r w:rsidRPr="00D4397A">
        <w:rPr>
          <w:rFonts w:ascii="Times New Roman" w:hAnsi="Times New Roman"/>
          <w:sz w:val="24"/>
          <w:szCs w:val="24"/>
        </w:rPr>
        <w:tab/>
        <w:t>присуждать призы в отдельных номинациях.</w:t>
      </w:r>
    </w:p>
    <w:p w14:paraId="40E1C505" w14:textId="77777777" w:rsidR="00D4397A" w:rsidRPr="00D4397A" w:rsidRDefault="00D4397A" w:rsidP="00D4397A">
      <w:pPr>
        <w:widowControl w:val="0"/>
        <w:overflowPunct w:val="0"/>
        <w:autoSpaceDE w:val="0"/>
        <w:autoSpaceDN w:val="0"/>
        <w:adjustRightInd w:val="0"/>
        <w:spacing w:after="0" w:line="333" w:lineRule="auto"/>
        <w:ind w:left="120" w:right="660"/>
        <w:rPr>
          <w:rFonts w:ascii="Times New Roman" w:hAnsi="Times New Roman"/>
          <w:sz w:val="24"/>
          <w:szCs w:val="24"/>
        </w:rPr>
      </w:pPr>
      <w:r w:rsidRPr="00D4397A">
        <w:rPr>
          <w:rFonts w:ascii="Times New Roman" w:hAnsi="Times New Roman"/>
          <w:sz w:val="24"/>
          <w:szCs w:val="24"/>
        </w:rPr>
        <w:t>•</w:t>
      </w:r>
      <w:r w:rsidRPr="00D4397A">
        <w:rPr>
          <w:rFonts w:ascii="Times New Roman" w:hAnsi="Times New Roman"/>
          <w:sz w:val="24"/>
          <w:szCs w:val="24"/>
        </w:rPr>
        <w:tab/>
        <w:t>допускается дублирование мест в каждой группе.</w:t>
      </w:r>
    </w:p>
    <w:p w14:paraId="305031DA" w14:textId="77777777" w:rsidR="00D4397A" w:rsidRPr="00D4397A" w:rsidRDefault="00D4397A" w:rsidP="00D4397A">
      <w:pPr>
        <w:widowControl w:val="0"/>
        <w:overflowPunct w:val="0"/>
        <w:autoSpaceDE w:val="0"/>
        <w:autoSpaceDN w:val="0"/>
        <w:adjustRightInd w:val="0"/>
        <w:spacing w:after="0" w:line="333" w:lineRule="auto"/>
        <w:ind w:left="120" w:right="660"/>
        <w:rPr>
          <w:rFonts w:ascii="Times New Roman" w:hAnsi="Times New Roman"/>
          <w:sz w:val="24"/>
          <w:szCs w:val="24"/>
        </w:rPr>
      </w:pPr>
      <w:r w:rsidRPr="00D4397A">
        <w:rPr>
          <w:rFonts w:ascii="Times New Roman" w:hAnsi="Times New Roman"/>
          <w:sz w:val="24"/>
          <w:szCs w:val="24"/>
        </w:rPr>
        <w:t>Оценочные листы и комментарии членов жюри являются конфиденциальной информацией, не демонстрируются и не выдаются.</w:t>
      </w:r>
    </w:p>
    <w:p w14:paraId="0F95344B" w14:textId="77777777" w:rsidR="00D4397A" w:rsidRPr="00D4397A" w:rsidRDefault="00D4397A" w:rsidP="00D4397A">
      <w:pPr>
        <w:widowControl w:val="0"/>
        <w:overflowPunct w:val="0"/>
        <w:autoSpaceDE w:val="0"/>
        <w:autoSpaceDN w:val="0"/>
        <w:adjustRightInd w:val="0"/>
        <w:spacing w:after="0" w:line="333" w:lineRule="auto"/>
        <w:ind w:left="120" w:right="660"/>
        <w:rPr>
          <w:rFonts w:ascii="Times New Roman" w:hAnsi="Times New Roman"/>
          <w:sz w:val="24"/>
          <w:szCs w:val="24"/>
        </w:rPr>
      </w:pPr>
      <w:r w:rsidRPr="00D4397A">
        <w:rPr>
          <w:rFonts w:ascii="Times New Roman" w:hAnsi="Times New Roman"/>
          <w:sz w:val="24"/>
          <w:szCs w:val="24"/>
        </w:rPr>
        <w:t xml:space="preserve">Оргкомитет не несёт ответственности за выставление оценок членами жюри и </w:t>
      </w:r>
      <w:r w:rsidRPr="00D4397A">
        <w:rPr>
          <w:rFonts w:ascii="Times New Roman" w:hAnsi="Times New Roman"/>
          <w:sz w:val="24"/>
          <w:szCs w:val="24"/>
        </w:rPr>
        <w:lastRenderedPageBreak/>
        <w:t>присуждение звания участникам.</w:t>
      </w:r>
    </w:p>
    <w:p w14:paraId="6A03C848" w14:textId="77777777" w:rsidR="00D4397A" w:rsidRPr="00D4397A" w:rsidRDefault="00D4397A" w:rsidP="00D4397A">
      <w:pPr>
        <w:widowControl w:val="0"/>
        <w:overflowPunct w:val="0"/>
        <w:autoSpaceDE w:val="0"/>
        <w:autoSpaceDN w:val="0"/>
        <w:adjustRightInd w:val="0"/>
        <w:spacing w:after="0" w:line="333" w:lineRule="auto"/>
        <w:ind w:left="120" w:right="660"/>
        <w:rPr>
          <w:rFonts w:ascii="Times New Roman" w:hAnsi="Times New Roman"/>
          <w:sz w:val="24"/>
          <w:szCs w:val="24"/>
        </w:rPr>
      </w:pPr>
    </w:p>
    <w:p w14:paraId="2E276459" w14:textId="77777777" w:rsidR="00D4397A" w:rsidRPr="00D4397A" w:rsidRDefault="00D4397A" w:rsidP="00D4397A">
      <w:pPr>
        <w:widowControl w:val="0"/>
        <w:overflowPunct w:val="0"/>
        <w:autoSpaceDE w:val="0"/>
        <w:autoSpaceDN w:val="0"/>
        <w:adjustRightInd w:val="0"/>
        <w:spacing w:after="0" w:line="333" w:lineRule="auto"/>
        <w:ind w:left="120" w:right="660"/>
        <w:rPr>
          <w:rFonts w:ascii="Times New Roman" w:hAnsi="Times New Roman"/>
          <w:sz w:val="24"/>
          <w:szCs w:val="24"/>
        </w:rPr>
      </w:pPr>
    </w:p>
    <w:p w14:paraId="38417D47" w14:textId="77777777" w:rsidR="00D4397A" w:rsidRPr="00D4397A" w:rsidRDefault="00D4397A" w:rsidP="00D4397A">
      <w:pPr>
        <w:widowControl w:val="0"/>
        <w:overflowPunct w:val="0"/>
        <w:autoSpaceDE w:val="0"/>
        <w:autoSpaceDN w:val="0"/>
        <w:adjustRightInd w:val="0"/>
        <w:spacing w:after="0" w:line="333" w:lineRule="auto"/>
        <w:ind w:left="120" w:right="660"/>
        <w:rPr>
          <w:rFonts w:ascii="Times New Roman" w:hAnsi="Times New Roman"/>
          <w:sz w:val="24"/>
          <w:szCs w:val="24"/>
        </w:rPr>
      </w:pPr>
      <w:r w:rsidRPr="00D4397A">
        <w:rPr>
          <w:rFonts w:ascii="Times New Roman" w:hAnsi="Times New Roman"/>
          <w:sz w:val="24"/>
          <w:szCs w:val="24"/>
        </w:rPr>
        <w:t>Уважаемые участники! Если в установленные сроки Вы не получили наградные материалы:</w:t>
      </w:r>
    </w:p>
    <w:p w14:paraId="436FE98E" w14:textId="77777777" w:rsidR="00D4397A" w:rsidRPr="00D4397A" w:rsidRDefault="00D4397A" w:rsidP="00D4397A">
      <w:pPr>
        <w:widowControl w:val="0"/>
        <w:overflowPunct w:val="0"/>
        <w:autoSpaceDE w:val="0"/>
        <w:autoSpaceDN w:val="0"/>
        <w:adjustRightInd w:val="0"/>
        <w:spacing w:after="0" w:line="333" w:lineRule="auto"/>
        <w:ind w:left="120" w:right="660"/>
        <w:rPr>
          <w:rFonts w:ascii="Times New Roman" w:hAnsi="Times New Roman"/>
          <w:sz w:val="24"/>
          <w:szCs w:val="24"/>
        </w:rPr>
      </w:pPr>
      <w:r w:rsidRPr="00D4397A">
        <w:rPr>
          <w:rFonts w:ascii="Times New Roman" w:hAnsi="Times New Roman"/>
          <w:sz w:val="24"/>
          <w:szCs w:val="24"/>
        </w:rPr>
        <w:t>1.</w:t>
      </w:r>
      <w:r w:rsidRPr="00D4397A">
        <w:rPr>
          <w:rFonts w:ascii="Times New Roman" w:hAnsi="Times New Roman"/>
          <w:sz w:val="24"/>
          <w:szCs w:val="24"/>
        </w:rPr>
        <w:tab/>
        <w:t>Проверьте ещё раз папку «Входящие» почтового ящика, указанного при регистрации.</w:t>
      </w:r>
    </w:p>
    <w:p w14:paraId="375FC17B" w14:textId="77777777" w:rsidR="00D4397A" w:rsidRPr="00D4397A" w:rsidRDefault="00D4397A" w:rsidP="00D4397A">
      <w:pPr>
        <w:widowControl w:val="0"/>
        <w:overflowPunct w:val="0"/>
        <w:autoSpaceDE w:val="0"/>
        <w:autoSpaceDN w:val="0"/>
        <w:adjustRightInd w:val="0"/>
        <w:spacing w:after="0" w:line="333" w:lineRule="auto"/>
        <w:ind w:left="120" w:right="660"/>
        <w:rPr>
          <w:rFonts w:ascii="Times New Roman" w:hAnsi="Times New Roman"/>
          <w:sz w:val="24"/>
          <w:szCs w:val="24"/>
        </w:rPr>
      </w:pPr>
      <w:r w:rsidRPr="00D4397A">
        <w:rPr>
          <w:rFonts w:ascii="Times New Roman" w:hAnsi="Times New Roman"/>
          <w:sz w:val="24"/>
          <w:szCs w:val="24"/>
        </w:rPr>
        <w:t>2.</w:t>
      </w:r>
      <w:r w:rsidRPr="00D4397A">
        <w:rPr>
          <w:rFonts w:ascii="Times New Roman" w:hAnsi="Times New Roman"/>
          <w:sz w:val="24"/>
          <w:szCs w:val="24"/>
        </w:rPr>
        <w:tab/>
        <w:t>Проверьте папку «Спам», иногда наши письма попадают туда.</w:t>
      </w:r>
    </w:p>
    <w:p w14:paraId="2E1ED1DA" w14:textId="6F8E5DCD" w:rsidR="00E8517A" w:rsidRDefault="00D4397A" w:rsidP="00D4397A">
      <w:pPr>
        <w:widowControl w:val="0"/>
        <w:overflowPunct w:val="0"/>
        <w:autoSpaceDE w:val="0"/>
        <w:autoSpaceDN w:val="0"/>
        <w:adjustRightInd w:val="0"/>
        <w:spacing w:after="0" w:line="333" w:lineRule="auto"/>
        <w:ind w:left="120" w:right="660"/>
        <w:rPr>
          <w:rFonts w:ascii="Helvetica" w:eastAsia="Times New Roman" w:hAnsi="Helvetica" w:cs="Times New Roman"/>
          <w:color w:val="7030A0"/>
          <w:sz w:val="24"/>
          <w:szCs w:val="24"/>
          <w:lang w:eastAsia="ru-RU"/>
        </w:rPr>
      </w:pPr>
      <w:r w:rsidRPr="00D4397A">
        <w:rPr>
          <w:rFonts w:ascii="Times New Roman" w:hAnsi="Times New Roman"/>
          <w:sz w:val="24"/>
          <w:szCs w:val="24"/>
        </w:rPr>
        <w:t>3.</w:t>
      </w:r>
      <w:r w:rsidRPr="00D4397A">
        <w:rPr>
          <w:rFonts w:ascii="Times New Roman" w:hAnsi="Times New Roman"/>
          <w:sz w:val="24"/>
          <w:szCs w:val="24"/>
        </w:rPr>
        <w:tab/>
        <w:t>Если нашего письма действительно нигде нет, обратитесь с вопросом в оргкомитет по электронной почте vistaplius@gmail.com.</w:t>
      </w:r>
    </w:p>
    <w:p w14:paraId="6F6550D7" w14:textId="77777777" w:rsidR="00E8517A" w:rsidRDefault="00E8517A" w:rsidP="00B27403">
      <w:pPr>
        <w:spacing w:after="200" w:line="276" w:lineRule="auto"/>
        <w:ind w:right="-30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14:paraId="1CDB2E3C" w14:textId="1678A625" w:rsidR="00E8517A" w:rsidRDefault="00E8517A" w:rsidP="00B2740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/>
          <w:color w:val="000000"/>
          <w:sz w:val="24"/>
          <w:szCs w:val="24"/>
        </w:rPr>
      </w:pPr>
      <w:r>
        <w:rPr>
          <w:rFonts w:ascii="Times New Roman" w:eastAsia="Calibri" w:hAnsi="Times New Roman"/>
          <w:b/>
          <w:color w:val="000000"/>
          <w:sz w:val="24"/>
          <w:szCs w:val="24"/>
        </w:rPr>
        <w:t xml:space="preserve">Генеральный директор:                   </w:t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47B25DF4" wp14:editId="503B8560">
            <wp:simplePos x="0" y="0"/>
            <wp:positionH relativeFrom="column">
              <wp:posOffset>2394585</wp:posOffset>
            </wp:positionH>
            <wp:positionV relativeFrom="paragraph">
              <wp:posOffset>635</wp:posOffset>
            </wp:positionV>
            <wp:extent cx="1086485" cy="1071245"/>
            <wp:effectExtent l="0" t="0" r="0" b="0"/>
            <wp:wrapSquare wrapText="bothSides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6485" cy="10712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Calibri" w:hAnsi="Times New Roman"/>
          <w:b/>
          <w:color w:val="000000"/>
          <w:sz w:val="24"/>
          <w:szCs w:val="24"/>
        </w:rPr>
        <w:t xml:space="preserve">        О.Г. Шушкевич</w:t>
      </w:r>
    </w:p>
    <w:p w14:paraId="1F897D74" w14:textId="77777777" w:rsidR="00E8517A" w:rsidRDefault="00E8517A" w:rsidP="00B27403">
      <w:pPr>
        <w:widowControl w:val="0"/>
        <w:overflowPunct w:val="0"/>
        <w:autoSpaceDE w:val="0"/>
        <w:autoSpaceDN w:val="0"/>
        <w:adjustRightInd w:val="0"/>
        <w:spacing w:after="0" w:line="278" w:lineRule="auto"/>
        <w:ind w:left="120" w:right="3180"/>
        <w:rPr>
          <w:rFonts w:ascii="Times New Roman" w:hAnsi="Times New Roman"/>
          <w:sz w:val="24"/>
          <w:szCs w:val="24"/>
        </w:rPr>
      </w:pPr>
    </w:p>
    <w:p w14:paraId="789E93D1" w14:textId="77777777" w:rsidR="00E8517A" w:rsidRDefault="00E8517A" w:rsidP="00B27403">
      <w:pPr>
        <w:widowControl w:val="0"/>
        <w:autoSpaceDE w:val="0"/>
        <w:autoSpaceDN w:val="0"/>
        <w:adjustRightInd w:val="0"/>
        <w:spacing w:after="0" w:line="322" w:lineRule="exact"/>
        <w:rPr>
          <w:rFonts w:ascii="Times New Roman" w:hAnsi="Times New Roman"/>
          <w:sz w:val="24"/>
          <w:szCs w:val="24"/>
        </w:rPr>
      </w:pPr>
    </w:p>
    <w:p w14:paraId="7699C078" w14:textId="77777777" w:rsidR="00E8517A" w:rsidRDefault="00E8517A" w:rsidP="00B274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14:paraId="0379AC11" w14:textId="77777777" w:rsidR="00E8517A" w:rsidRDefault="00E8517A" w:rsidP="00B274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bookmarkEnd w:id="5"/>
    <w:p w14:paraId="6DCAAE03" w14:textId="77777777" w:rsidR="00E8517A" w:rsidRDefault="00E8517A" w:rsidP="00B27403">
      <w:pPr>
        <w:widowControl w:val="0"/>
        <w:overflowPunct w:val="0"/>
        <w:autoSpaceDE w:val="0"/>
        <w:autoSpaceDN w:val="0"/>
        <w:adjustRightInd w:val="0"/>
        <w:spacing w:after="0" w:line="333" w:lineRule="auto"/>
        <w:ind w:left="120" w:right="660"/>
        <w:rPr>
          <w:rFonts w:ascii="Times New Roman" w:hAnsi="Times New Roman"/>
          <w:b/>
          <w:bCs/>
          <w:sz w:val="24"/>
          <w:szCs w:val="24"/>
        </w:rPr>
      </w:pPr>
    </w:p>
    <w:p w14:paraId="13829EE1" w14:textId="77777777" w:rsidR="00E8517A" w:rsidRDefault="00E8517A" w:rsidP="00B27403">
      <w:pPr>
        <w:widowControl w:val="0"/>
        <w:overflowPunct w:val="0"/>
        <w:autoSpaceDE w:val="0"/>
        <w:autoSpaceDN w:val="0"/>
        <w:adjustRightInd w:val="0"/>
        <w:spacing w:after="0" w:line="333" w:lineRule="auto"/>
        <w:ind w:left="120" w:right="660"/>
        <w:rPr>
          <w:rFonts w:ascii="Times New Roman" w:hAnsi="Times New Roman"/>
          <w:b/>
          <w:bCs/>
          <w:sz w:val="24"/>
          <w:szCs w:val="24"/>
        </w:rPr>
      </w:pPr>
    </w:p>
    <w:p w14:paraId="1515E5E6" w14:textId="77777777" w:rsidR="00E8517A" w:rsidRDefault="00E8517A" w:rsidP="00B27403">
      <w:pPr>
        <w:widowControl w:val="0"/>
        <w:overflowPunct w:val="0"/>
        <w:autoSpaceDE w:val="0"/>
        <w:autoSpaceDN w:val="0"/>
        <w:adjustRightInd w:val="0"/>
        <w:spacing w:after="0" w:line="333" w:lineRule="auto"/>
        <w:ind w:left="120" w:right="660"/>
        <w:rPr>
          <w:rFonts w:ascii="Times New Roman" w:hAnsi="Times New Roman"/>
          <w:b/>
          <w:bCs/>
          <w:sz w:val="24"/>
          <w:szCs w:val="24"/>
        </w:rPr>
      </w:pPr>
    </w:p>
    <w:p w14:paraId="042158F6" w14:textId="77777777" w:rsidR="00E8517A" w:rsidRDefault="00E8517A" w:rsidP="00B27403">
      <w:pPr>
        <w:widowControl w:val="0"/>
        <w:overflowPunct w:val="0"/>
        <w:autoSpaceDE w:val="0"/>
        <w:autoSpaceDN w:val="0"/>
        <w:adjustRightInd w:val="0"/>
        <w:spacing w:after="0" w:line="333" w:lineRule="auto"/>
        <w:ind w:left="120" w:right="660"/>
        <w:rPr>
          <w:rFonts w:ascii="Times New Roman" w:hAnsi="Times New Roman"/>
          <w:b/>
          <w:bCs/>
          <w:sz w:val="24"/>
          <w:szCs w:val="24"/>
        </w:rPr>
      </w:pPr>
    </w:p>
    <w:p w14:paraId="0E5E95E2" w14:textId="50646D5B" w:rsidR="00E8517A" w:rsidRDefault="00E8517A" w:rsidP="00B27403">
      <w:pPr>
        <w:widowControl w:val="0"/>
        <w:overflowPunct w:val="0"/>
        <w:autoSpaceDE w:val="0"/>
        <w:autoSpaceDN w:val="0"/>
        <w:adjustRightInd w:val="0"/>
        <w:spacing w:after="0" w:line="333" w:lineRule="auto"/>
        <w:ind w:left="120" w:right="660"/>
        <w:rPr>
          <w:rFonts w:ascii="Times New Roman" w:hAnsi="Times New Roman"/>
          <w:b/>
          <w:bCs/>
          <w:sz w:val="24"/>
          <w:szCs w:val="24"/>
        </w:rPr>
      </w:pPr>
    </w:p>
    <w:p w14:paraId="5DA8C1A3" w14:textId="77777777" w:rsidR="00E8517A" w:rsidRDefault="00E8517A" w:rsidP="00E8517A">
      <w:pPr>
        <w:widowControl w:val="0"/>
        <w:overflowPunct w:val="0"/>
        <w:autoSpaceDE w:val="0"/>
        <w:autoSpaceDN w:val="0"/>
        <w:adjustRightInd w:val="0"/>
        <w:spacing w:after="0" w:line="333" w:lineRule="auto"/>
        <w:ind w:left="120" w:right="660"/>
        <w:rPr>
          <w:rFonts w:ascii="Times New Roman" w:hAnsi="Times New Roman"/>
          <w:b/>
          <w:bCs/>
          <w:sz w:val="24"/>
          <w:szCs w:val="24"/>
        </w:rPr>
      </w:pPr>
    </w:p>
    <w:p w14:paraId="2E196F72" w14:textId="24F31A4D" w:rsidR="00E8517A" w:rsidRDefault="00E8517A" w:rsidP="00E8517A">
      <w:pPr>
        <w:widowControl w:val="0"/>
        <w:overflowPunct w:val="0"/>
        <w:autoSpaceDE w:val="0"/>
        <w:autoSpaceDN w:val="0"/>
        <w:adjustRightInd w:val="0"/>
        <w:spacing w:after="0" w:line="333" w:lineRule="auto"/>
        <w:ind w:left="120" w:right="660"/>
        <w:rPr>
          <w:rFonts w:ascii="Times New Roman" w:hAnsi="Times New Roman"/>
          <w:b/>
          <w:bCs/>
          <w:sz w:val="24"/>
          <w:szCs w:val="24"/>
        </w:rPr>
      </w:pPr>
    </w:p>
    <w:bookmarkEnd w:id="6"/>
    <w:p w14:paraId="20D52B1A" w14:textId="77777777" w:rsidR="00E8517A" w:rsidRDefault="00E8517A" w:rsidP="00E8517A">
      <w:pPr>
        <w:widowControl w:val="0"/>
        <w:overflowPunct w:val="0"/>
        <w:autoSpaceDE w:val="0"/>
        <w:autoSpaceDN w:val="0"/>
        <w:adjustRightInd w:val="0"/>
        <w:spacing w:after="0" w:line="333" w:lineRule="auto"/>
        <w:ind w:left="120" w:right="660"/>
        <w:rPr>
          <w:rFonts w:ascii="Times New Roman" w:hAnsi="Times New Roman"/>
          <w:b/>
          <w:bCs/>
          <w:sz w:val="24"/>
          <w:szCs w:val="24"/>
        </w:rPr>
      </w:pPr>
    </w:p>
    <w:bookmarkEnd w:id="7"/>
    <w:p w14:paraId="2CE35140" w14:textId="546DCB58" w:rsidR="00E8517A" w:rsidRDefault="00E8517A" w:rsidP="009D082E">
      <w:pPr>
        <w:widowControl w:val="0"/>
        <w:overflowPunct w:val="0"/>
        <w:autoSpaceDE w:val="0"/>
        <w:autoSpaceDN w:val="0"/>
        <w:adjustRightInd w:val="0"/>
        <w:spacing w:after="0" w:line="333" w:lineRule="auto"/>
        <w:ind w:left="120" w:right="66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0160D7F3" w14:textId="4BCF9E88" w:rsidR="00BD7A3B" w:rsidRDefault="00BD7A3B" w:rsidP="00E8517A">
      <w:pPr>
        <w:spacing w:line="261" w:lineRule="exact"/>
        <w:rPr>
          <w:rFonts w:ascii="Times New Roman" w:hAnsi="Times New Roman"/>
          <w:b/>
          <w:bCs/>
          <w:sz w:val="24"/>
          <w:szCs w:val="24"/>
        </w:rPr>
      </w:pPr>
    </w:p>
    <w:sectPr w:rsidR="00BD7A3B" w:rsidSect="00D4397A">
      <w:pgSz w:w="11906" w:h="16838"/>
      <w:pgMar w:top="1134" w:right="850" w:bottom="1134" w:left="1701" w:header="708" w:footer="708" w:gutter="0"/>
      <w:pgBorders w:offsetFrom="page">
        <w:top w:val="single" w:sz="6" w:space="24" w:color="auto"/>
        <w:left w:val="single" w:sz="6" w:space="24" w:color="auto"/>
        <w:bottom w:val="single" w:sz="6" w:space="24" w:color="auto"/>
        <w:right w:val="single" w:sz="6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Gabriola">
    <w:panose1 w:val="04040605051002020D02"/>
    <w:charset w:val="CC"/>
    <w:family w:val="decorative"/>
    <w:pitch w:val="variable"/>
    <w:sig w:usb0="E00002EF" w:usb1="5000204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-Bold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BE05F9"/>
    <w:multiLevelType w:val="multilevel"/>
    <w:tmpl w:val="A7BC60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C2D5A3D"/>
    <w:multiLevelType w:val="hybridMultilevel"/>
    <w:tmpl w:val="328A3A4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02141B2"/>
    <w:multiLevelType w:val="hybridMultilevel"/>
    <w:tmpl w:val="0922DF8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58D5979"/>
    <w:multiLevelType w:val="multilevel"/>
    <w:tmpl w:val="683C65A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4" w15:restartNumberingAfterBreak="0">
    <w:nsid w:val="2C3C4134"/>
    <w:multiLevelType w:val="hybridMultilevel"/>
    <w:tmpl w:val="753CF2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5B7569"/>
    <w:multiLevelType w:val="hybridMultilevel"/>
    <w:tmpl w:val="129AE50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4C643F6"/>
    <w:multiLevelType w:val="hybridMultilevel"/>
    <w:tmpl w:val="45D0C6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930546"/>
    <w:multiLevelType w:val="hybridMultilevel"/>
    <w:tmpl w:val="23E45B2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41144F8B"/>
    <w:multiLevelType w:val="multilevel"/>
    <w:tmpl w:val="A3A22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42A32AE"/>
    <w:multiLevelType w:val="multilevel"/>
    <w:tmpl w:val="A4F01C34"/>
    <w:lvl w:ilvl="0">
      <w:start w:val="1"/>
      <w:numFmt w:val="decimal"/>
      <w:lvlText w:val="%1."/>
      <w:lvlJc w:val="left"/>
      <w:pPr>
        <w:ind w:left="360" w:hanging="360"/>
      </w:pPr>
      <w:rPr>
        <w:b/>
        <w:strike w:val="0"/>
        <w:dstrike w:val="0"/>
        <w:u w:val="none"/>
        <w:effect w:val="none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b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</w:lvl>
    <w:lvl w:ilvl="3">
      <w:start w:val="1"/>
      <w:numFmt w:val="decimal"/>
      <w:isLgl/>
      <w:lvlText w:val="%1.%2.%3.%4"/>
      <w:lvlJc w:val="left"/>
      <w:pPr>
        <w:ind w:left="720" w:hanging="720"/>
      </w:pPr>
    </w:lvl>
    <w:lvl w:ilvl="4">
      <w:start w:val="1"/>
      <w:numFmt w:val="decimal"/>
      <w:isLgl/>
      <w:lvlText w:val="%1.%2.%3.%4.%5"/>
      <w:lvlJc w:val="left"/>
      <w:pPr>
        <w:ind w:left="1080" w:hanging="1080"/>
      </w:pPr>
    </w:lvl>
    <w:lvl w:ilvl="5">
      <w:start w:val="1"/>
      <w:numFmt w:val="decimal"/>
      <w:isLgl/>
      <w:lvlText w:val="%1.%2.%3.%4.%5.%6"/>
      <w:lvlJc w:val="left"/>
      <w:pPr>
        <w:ind w:left="1080" w:hanging="1080"/>
      </w:pPr>
    </w:lvl>
    <w:lvl w:ilvl="6">
      <w:start w:val="1"/>
      <w:numFmt w:val="decimal"/>
      <w:isLgl/>
      <w:lvlText w:val="%1.%2.%3.%4.%5.%6.%7"/>
      <w:lvlJc w:val="left"/>
      <w:pPr>
        <w:ind w:left="1440" w:hanging="1440"/>
      </w:p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</w:lvl>
  </w:abstractNum>
  <w:abstractNum w:abstractNumId="10" w15:restartNumberingAfterBreak="0">
    <w:nsid w:val="450338D1"/>
    <w:multiLevelType w:val="hybridMultilevel"/>
    <w:tmpl w:val="B67E70D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1347794"/>
    <w:multiLevelType w:val="hybridMultilevel"/>
    <w:tmpl w:val="78DAD5C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5A60700"/>
    <w:multiLevelType w:val="multilevel"/>
    <w:tmpl w:val="7340ED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F394D4E"/>
    <w:multiLevelType w:val="hybridMultilevel"/>
    <w:tmpl w:val="C37625D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40A282C"/>
    <w:multiLevelType w:val="hybridMultilevel"/>
    <w:tmpl w:val="90244F2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658D2BD1"/>
    <w:multiLevelType w:val="hybridMultilevel"/>
    <w:tmpl w:val="6A48E9CC"/>
    <w:lvl w:ilvl="0" w:tplc="FCAA8A1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00000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D934AE6"/>
    <w:multiLevelType w:val="multilevel"/>
    <w:tmpl w:val="1D64FA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7E8B7386"/>
    <w:multiLevelType w:val="hybridMultilevel"/>
    <w:tmpl w:val="37EA6C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1"/>
  </w:num>
  <w:num w:numId="4">
    <w:abstractNumId w:val="3"/>
  </w:num>
  <w:num w:numId="5">
    <w:abstractNumId w:val="15"/>
  </w:num>
  <w:num w:numId="6">
    <w:abstractNumId w:val="16"/>
  </w:num>
  <w:num w:numId="7">
    <w:abstractNumId w:val="10"/>
  </w:num>
  <w:num w:numId="8">
    <w:abstractNumId w:val="2"/>
  </w:num>
  <w:num w:numId="9">
    <w:abstractNumId w:val="5"/>
  </w:num>
  <w:num w:numId="10">
    <w:abstractNumId w:val="11"/>
  </w:num>
  <w:num w:numId="11">
    <w:abstractNumId w:val="13"/>
  </w:num>
  <w:num w:numId="12">
    <w:abstractNumId w:val="14"/>
  </w:num>
  <w:num w:numId="13">
    <w:abstractNumId w:val="0"/>
  </w:num>
  <w:num w:numId="14">
    <w:abstractNumId w:val="0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</w:num>
  <w:num w:numId="17">
    <w:abstractNumId w:val="0"/>
  </w:num>
  <w:num w:numId="18">
    <w:abstractNumId w:val="16"/>
  </w:num>
  <w:num w:numId="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  <w:num w:numId="22">
    <w:abstractNumId w:val="4"/>
  </w:num>
  <w:num w:numId="23">
    <w:abstractNumId w:val="4"/>
  </w:num>
  <w:num w:numId="24">
    <w:abstractNumId w:val="4"/>
  </w:num>
  <w:num w:numId="25">
    <w:abstractNumId w:val="12"/>
  </w:num>
  <w:num w:numId="26">
    <w:abstractNumId w:val="4"/>
  </w:num>
  <w:num w:numId="27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7E67"/>
    <w:rsid w:val="0002453D"/>
    <w:rsid w:val="00053E8D"/>
    <w:rsid w:val="00054F00"/>
    <w:rsid w:val="00056EB2"/>
    <w:rsid w:val="00077809"/>
    <w:rsid w:val="00096479"/>
    <w:rsid w:val="000A138A"/>
    <w:rsid w:val="00113CBB"/>
    <w:rsid w:val="00141B03"/>
    <w:rsid w:val="001A47AD"/>
    <w:rsid w:val="001A75C7"/>
    <w:rsid w:val="001C630A"/>
    <w:rsid w:val="001E2EAC"/>
    <w:rsid w:val="001E761D"/>
    <w:rsid w:val="002048AD"/>
    <w:rsid w:val="002339FC"/>
    <w:rsid w:val="002C2D52"/>
    <w:rsid w:val="00346F94"/>
    <w:rsid w:val="00360D61"/>
    <w:rsid w:val="00360F1E"/>
    <w:rsid w:val="00364E9E"/>
    <w:rsid w:val="004272AA"/>
    <w:rsid w:val="00445234"/>
    <w:rsid w:val="00461B12"/>
    <w:rsid w:val="00477E67"/>
    <w:rsid w:val="00485AAC"/>
    <w:rsid w:val="004F0AD2"/>
    <w:rsid w:val="004F6732"/>
    <w:rsid w:val="005402A0"/>
    <w:rsid w:val="00544CAB"/>
    <w:rsid w:val="00587552"/>
    <w:rsid w:val="005D4D08"/>
    <w:rsid w:val="005D6F3A"/>
    <w:rsid w:val="005D75D2"/>
    <w:rsid w:val="005E78F5"/>
    <w:rsid w:val="00671BCA"/>
    <w:rsid w:val="006B6328"/>
    <w:rsid w:val="006C64D8"/>
    <w:rsid w:val="006C6BE7"/>
    <w:rsid w:val="006D6AD0"/>
    <w:rsid w:val="00703055"/>
    <w:rsid w:val="007102AD"/>
    <w:rsid w:val="00736C00"/>
    <w:rsid w:val="007626ED"/>
    <w:rsid w:val="007723A6"/>
    <w:rsid w:val="0083406F"/>
    <w:rsid w:val="008346D1"/>
    <w:rsid w:val="008526C1"/>
    <w:rsid w:val="008571DB"/>
    <w:rsid w:val="0086612E"/>
    <w:rsid w:val="008B4361"/>
    <w:rsid w:val="008D46F0"/>
    <w:rsid w:val="008F7383"/>
    <w:rsid w:val="00914A90"/>
    <w:rsid w:val="00951A5D"/>
    <w:rsid w:val="00981B8F"/>
    <w:rsid w:val="009B5AA0"/>
    <w:rsid w:val="009D082E"/>
    <w:rsid w:val="009F4FAA"/>
    <w:rsid w:val="009F70EA"/>
    <w:rsid w:val="00A016ED"/>
    <w:rsid w:val="00A55566"/>
    <w:rsid w:val="00A727E8"/>
    <w:rsid w:val="00B27403"/>
    <w:rsid w:val="00B616BF"/>
    <w:rsid w:val="00B94BE3"/>
    <w:rsid w:val="00BA0F5D"/>
    <w:rsid w:val="00BB2AA1"/>
    <w:rsid w:val="00BD000C"/>
    <w:rsid w:val="00BD7A3B"/>
    <w:rsid w:val="00BE4B65"/>
    <w:rsid w:val="00C00909"/>
    <w:rsid w:val="00C01420"/>
    <w:rsid w:val="00C02C74"/>
    <w:rsid w:val="00C55A75"/>
    <w:rsid w:val="00C9768F"/>
    <w:rsid w:val="00CF7D53"/>
    <w:rsid w:val="00D4397A"/>
    <w:rsid w:val="00D45B9E"/>
    <w:rsid w:val="00D477C1"/>
    <w:rsid w:val="00D51CC8"/>
    <w:rsid w:val="00D66AFC"/>
    <w:rsid w:val="00DB3DAB"/>
    <w:rsid w:val="00DD073E"/>
    <w:rsid w:val="00DE7ABC"/>
    <w:rsid w:val="00E076BD"/>
    <w:rsid w:val="00E8517A"/>
    <w:rsid w:val="00EB5BAE"/>
    <w:rsid w:val="00F2331E"/>
    <w:rsid w:val="00F53FF1"/>
    <w:rsid w:val="00F60D64"/>
    <w:rsid w:val="00F64A1D"/>
    <w:rsid w:val="00F831E2"/>
    <w:rsid w:val="00F87C9C"/>
    <w:rsid w:val="00FA6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2D9852"/>
  <w15:chartTrackingRefBased/>
  <w15:docId w15:val="{67B6D44E-9ABB-470F-B563-06795A630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4BE3"/>
    <w:pPr>
      <w:spacing w:line="256" w:lineRule="auto"/>
    </w:pPr>
  </w:style>
  <w:style w:type="paragraph" w:styleId="1">
    <w:name w:val="heading 1"/>
    <w:basedOn w:val="a"/>
    <w:next w:val="a"/>
    <w:link w:val="10"/>
    <w:uiPriority w:val="9"/>
    <w:qFormat/>
    <w:rsid w:val="00914A9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5D4D0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45B9E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D45B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077809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5D4D0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6">
    <w:name w:val="No Spacing"/>
    <w:basedOn w:val="a"/>
    <w:uiPriority w:val="1"/>
    <w:qFormat/>
    <w:rsid w:val="005D4D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semiHidden/>
    <w:unhideWhenUsed/>
    <w:rsid w:val="005D4D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14A9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a8">
    <w:name w:val="Strong"/>
    <w:basedOn w:val="a0"/>
    <w:uiPriority w:val="22"/>
    <w:qFormat/>
    <w:rsid w:val="002048A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752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0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3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2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41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778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334900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598337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2989448">
                  <w:marLeft w:val="0"/>
                  <w:marRight w:val="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772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2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9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66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0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5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6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42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2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3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2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26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2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94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4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hyperlink" Target="https://vistaplius.com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A48371-EB90-4F2D-AC3E-81D5B115F2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847</Words>
  <Characters>4833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олег шушкевич</cp:lastModifiedBy>
  <cp:revision>64</cp:revision>
  <dcterms:created xsi:type="dcterms:W3CDTF">2021-12-12T15:10:00Z</dcterms:created>
  <dcterms:modified xsi:type="dcterms:W3CDTF">2024-09-09T15:35:00Z</dcterms:modified>
</cp:coreProperties>
</file>