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00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000"/>
      </w:tblGrid>
      <w:tr w:rsidR="00C618A1" w:rsidRPr="00C618A1" w:rsidTr="00C618A1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4350"/>
              <w:gridCol w:w="4350"/>
            </w:tblGrid>
            <w:tr w:rsidR="00C618A1" w:rsidRPr="00C618A1">
              <w:trPr>
                <w:gridAfter w:val="1"/>
                <w:wAfter w:w="2700" w:type="dxa"/>
              </w:trPr>
              <w:tc>
                <w:tcPr>
                  <w:tcW w:w="2700" w:type="dxa"/>
                  <w:hideMark/>
                </w:tcPr>
                <w:p w:rsidR="00C618A1" w:rsidRPr="00C618A1" w:rsidRDefault="00C618A1" w:rsidP="00C618A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ascii="Verdana" w:eastAsia="Times New Roman" w:hAnsi="Verdana"/>
                      <w:sz w:val="15"/>
                      <w:szCs w:val="15"/>
                    </w:rPr>
                    <w:br/>
                    <w:t>Санкт-Петербург, Сочи</w:t>
                  </w:r>
                </w:p>
              </w:tc>
            </w:tr>
            <w:tr w:rsidR="00C618A1" w:rsidRPr="00C618A1">
              <w:tc>
                <w:tcPr>
                  <w:tcW w:w="0" w:type="auto"/>
                  <w:hideMark/>
                </w:tcPr>
                <w:p w:rsidR="00C618A1" w:rsidRPr="00C618A1" w:rsidRDefault="00C618A1" w:rsidP="00C618A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0" w:type="dxa"/>
                  <w:hideMark/>
                </w:tcPr>
                <w:p w:rsidR="00C618A1" w:rsidRPr="00C618A1" w:rsidRDefault="00C618A1" w:rsidP="00C618A1">
                  <w:pPr>
                    <w:spacing w:after="0" w:line="150" w:lineRule="atLeast"/>
                    <w:rPr>
                      <w:rFonts w:ascii="Arial" w:eastAsia="Times New Roman" w:hAnsi="Arial" w:cs="Arial"/>
                      <w:color w:val="505050"/>
                      <w:sz w:val="15"/>
                      <w:szCs w:val="15"/>
                    </w:rPr>
                  </w:pPr>
                  <w:r w:rsidRPr="00C618A1">
                    <w:rPr>
                      <w:rFonts w:ascii="Verdana" w:eastAsia="Times New Roman" w:hAnsi="Verdana" w:cs="Arial"/>
                      <w:color w:val="505050"/>
                      <w:sz w:val="15"/>
                      <w:szCs w:val="15"/>
                    </w:rPr>
                    <w:t>Не открывается письмо?</w:t>
                  </w:r>
                  <w:r w:rsidRPr="00C618A1">
                    <w:rPr>
                      <w:rFonts w:ascii="Arial" w:eastAsia="Times New Roman" w:hAnsi="Arial" w:cs="Arial"/>
                      <w:color w:val="505050"/>
                      <w:sz w:val="15"/>
                      <w:szCs w:val="15"/>
                    </w:rPr>
                    <w:br/>
                  </w:r>
                  <w:hyperlink r:id="rId4" w:tgtFrame="_blank" w:history="1">
                    <w:r w:rsidRPr="00C618A1">
                      <w:rPr>
                        <w:rFonts w:ascii="Arial" w:eastAsia="Times New Roman" w:hAnsi="Arial" w:cs="Arial"/>
                        <w:color w:val="336699"/>
                        <w:sz w:val="15"/>
                        <w:szCs w:val="15"/>
                        <w:u w:val="single"/>
                      </w:rPr>
                      <w:t>Откройте его в браузере</w:t>
                    </w:r>
                  </w:hyperlink>
                  <w:r w:rsidRPr="00C618A1">
                    <w:rPr>
                      <w:rFonts w:ascii="Arial" w:eastAsia="Times New Roman" w:hAnsi="Arial" w:cs="Arial"/>
                      <w:color w:val="505050"/>
                      <w:sz w:val="15"/>
                      <w:szCs w:val="15"/>
                    </w:rPr>
                    <w:t>.</w:t>
                  </w:r>
                </w:p>
              </w:tc>
            </w:tr>
          </w:tbl>
          <w:p w:rsidR="00C618A1" w:rsidRPr="00C618A1" w:rsidRDefault="00C618A1" w:rsidP="00C618A1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C618A1" w:rsidRPr="00C618A1" w:rsidRDefault="00C618A1" w:rsidP="00C618A1">
      <w:pPr>
        <w:spacing w:after="0" w:line="240" w:lineRule="auto"/>
        <w:rPr>
          <w:rFonts w:eastAsia="Times New Roman"/>
          <w:sz w:val="24"/>
          <w:szCs w:val="24"/>
        </w:rPr>
      </w:pPr>
    </w:p>
    <w:tbl>
      <w:tblPr>
        <w:tblW w:w="1194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DFDF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40"/>
      </w:tblGrid>
      <w:tr w:rsidR="00C618A1" w:rsidRPr="00C618A1" w:rsidTr="00C618A1">
        <w:tc>
          <w:tcPr>
            <w:tcW w:w="11910" w:type="dxa"/>
            <w:shd w:val="clear" w:color="auto" w:fill="FDFDFD"/>
            <w:hideMark/>
          </w:tcPr>
          <w:p w:rsidR="00C618A1" w:rsidRPr="00C618A1" w:rsidRDefault="00C618A1" w:rsidP="00C61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  <w:r w:rsidRPr="00C618A1">
              <w:rPr>
                <w:rFonts w:ascii="Arial" w:eastAsia="Times New Roman" w:hAnsi="Arial" w:cs="Arial"/>
                <w:noProof/>
                <w:color w:val="315EFB"/>
                <w:sz w:val="23"/>
                <w:szCs w:val="23"/>
              </w:rPr>
              <w:drawing>
                <wp:inline distT="0" distB="0" distL="0" distR="0">
                  <wp:extent cx="6152515" cy="1544955"/>
                  <wp:effectExtent l="0" t="0" r="635" b="0"/>
                  <wp:docPr id="9" name="Picture 9" descr="Some Image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me Image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2515" cy="154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18A1" w:rsidRPr="00C618A1" w:rsidTr="00C618A1">
        <w:tc>
          <w:tcPr>
            <w:tcW w:w="11910" w:type="dxa"/>
            <w:shd w:val="clear" w:color="auto" w:fill="FDFDFD"/>
            <w:hideMark/>
          </w:tcPr>
          <w:tbl>
            <w:tblPr>
              <w:tblW w:w="9000" w:type="dxa"/>
              <w:jc w:val="center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9990"/>
            </w:tblGrid>
            <w:tr w:rsidR="00C618A1" w:rsidRPr="00C618A1">
              <w:trPr>
                <w:jc w:val="center"/>
              </w:trPr>
              <w:tc>
                <w:tcPr>
                  <w:tcW w:w="0" w:type="auto"/>
                  <w:hideMark/>
                </w:tcPr>
                <w:p w:rsidR="00C618A1" w:rsidRPr="00C618A1" w:rsidRDefault="00C618A1" w:rsidP="00C618A1">
                  <w:pPr>
                    <w:spacing w:after="24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ascii="Verdana" w:eastAsia="Times New Roman" w:hAnsi="Verdana"/>
                      <w:b/>
                      <w:bCs/>
                      <w:i/>
                      <w:iCs/>
                      <w:color w:val="E74C3C"/>
                      <w:sz w:val="24"/>
                      <w:szCs w:val="24"/>
                    </w:rPr>
                    <w:t>Прими участие в осенних конкурсах в городе Санкт-Петербурге и выиграй Гран При</w:t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ascii="Verdana" w:eastAsia="Times New Roman" w:hAnsi="Verdana"/>
                      <w:i/>
                      <w:iCs/>
                      <w:sz w:val="24"/>
                      <w:szCs w:val="24"/>
                    </w:rPr>
                    <w:t>Северная столица, город белых ночей и город мостов, Культурная столица, Северная Венеция —  лишь малая часть названий, ярко характеризующих несравнимый блистательный Санкт-Петербург.</w:t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ascii="Verdana" w:eastAsia="Times New Roman" w:hAnsi="Verdana"/>
                      <w:b/>
                      <w:bCs/>
                      <w:i/>
                      <w:iCs/>
                      <w:sz w:val="24"/>
                      <w:szCs w:val="24"/>
                    </w:rPr>
                    <w:t>Мы приглашаем Вас и Ваш коллектив поехать в поездку, которая с момента выхода на сцену окунет вас в атмосферу Петербурга. Приняв участие в конкурсе-фестивале «Невские звезды» —</w:t>
                  </w:r>
                  <w:r w:rsidRPr="00C618A1">
                    <w:rPr>
                      <w:rFonts w:ascii="Verdana" w:eastAsia="Times New Roman" w:hAnsi="Verdana"/>
                      <w:i/>
                      <w:iCs/>
                      <w:sz w:val="24"/>
                      <w:szCs w:val="24"/>
                    </w:rPr>
                    <w:t> вы не сможете больше спокойно ездить на обыкновенные конкурсы. Ведь, безупречная организация конкурса – наш конёк. </w:t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ascii="Segoe UI Emoji" w:eastAsia="Times New Roman" w:hAnsi="Segoe UI Emoji" w:cs="Segoe UI Emoji"/>
                      <w:i/>
                      <w:iCs/>
                      <w:sz w:val="24"/>
                      <w:szCs w:val="24"/>
                    </w:rPr>
                    <w:t>📅</w:t>
                  </w:r>
                  <w:r w:rsidRPr="00C618A1">
                    <w:rPr>
                      <w:rFonts w:ascii="Verdana" w:eastAsia="Times New Roman" w:hAnsi="Verdana"/>
                      <w:i/>
                      <w:iCs/>
                      <w:sz w:val="24"/>
                      <w:szCs w:val="24"/>
                    </w:rPr>
                    <w:t>Даты – с </w:t>
                  </w:r>
                  <w:r w:rsidRPr="00C618A1">
                    <w:rPr>
                      <w:rFonts w:ascii="Verdana" w:eastAsia="Times New Roman" w:hAnsi="Verdana"/>
                      <w:b/>
                      <w:bCs/>
                      <w:i/>
                      <w:iCs/>
                      <w:sz w:val="24"/>
                      <w:szCs w:val="24"/>
                    </w:rPr>
                    <w:t>25.10 по 28.10.2024 (4 дня/ 3 ночи)</w:t>
                  </w:r>
                  <w:r w:rsidRPr="00C618A1">
                    <w:rPr>
                      <w:rFonts w:ascii="Verdana" w:eastAsia="Times New Roman" w:hAnsi="Verdana"/>
                      <w:b/>
                      <w:bCs/>
                      <w:i/>
                      <w:iCs/>
                      <w:sz w:val="24"/>
                      <w:szCs w:val="24"/>
                    </w:rPr>
                    <w:br/>
                  </w:r>
                  <w:r w:rsidRPr="00C618A1">
                    <w:rPr>
                      <w:rFonts w:ascii="Verdana" w:eastAsia="Times New Roman" w:hAnsi="Verdana"/>
                      <w:b/>
                      <w:bCs/>
                      <w:i/>
                      <w:iCs/>
                      <w:sz w:val="24"/>
                      <w:szCs w:val="24"/>
                    </w:rPr>
                    <w:br/>
                    <w:t>               c 29.11 по 02.12.2024 (4 дня/ 3 ночи)</w:t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ascii="Verdana" w:eastAsia="Times New Roman" w:hAnsi="Verdana"/>
                      <w:i/>
                      <w:iCs/>
                      <w:sz w:val="24"/>
                      <w:szCs w:val="24"/>
                    </w:rPr>
                    <w:t>Большой компанией путешествовать веселее и выгоднее: у нас действует специальная акция для групп «15 + 1 бесплатно».</w:t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eastAsia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6152515" cy="2962910"/>
                        <wp:effectExtent l="0" t="0" r="635" b="8890"/>
                        <wp:docPr id="8" name="Picture 8" descr="Some 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ome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2515" cy="2962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618A1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6152515" cy="535305"/>
                        <wp:effectExtent l="0" t="0" r="635" b="0"/>
                        <wp:docPr id="7" name="Picture 7" descr="Some Image">
                          <a:hlinkClick xmlns:a="http://schemas.openxmlformats.org/drawingml/2006/main" r:id="rId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ome Image">
                                  <a:hlinkClick r:id="rId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2515" cy="535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eastAsia="Times New Roman"/>
                      <w:b/>
                      <w:bCs/>
                      <w:sz w:val="24"/>
                      <w:szCs w:val="24"/>
                      <w:u w:val="single"/>
                    </w:rPr>
                    <w:t>СПЕЦИАЛЬНОЕ ПРЕДЛОЖЕНИЕ при раннем бронировании отель Комфорт по цене Стандарт до 15.09.2024!</w:t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eastAsia="Times New Roman"/>
                      <w:b/>
                      <w:bCs/>
                      <w:sz w:val="24"/>
                      <w:szCs w:val="24"/>
                      <w:u w:val="single"/>
                    </w:rPr>
                    <w:t> Программа  «Комфорт»  по цене «Стандарт»   </w:t>
                  </w:r>
                  <w:r w:rsidRPr="00C618A1">
                    <w:rPr>
                      <w:rFonts w:eastAsia="Times New Roman"/>
                      <w:b/>
                      <w:bCs/>
                      <w:strike/>
                      <w:sz w:val="24"/>
                      <w:szCs w:val="24"/>
                      <w:u w:val="single"/>
                    </w:rPr>
                    <w:t>8750 руб</w:t>
                  </w:r>
                  <w:r w:rsidRPr="00C618A1">
                    <w:rPr>
                      <w:rFonts w:eastAsia="Times New Roman"/>
                      <w:b/>
                      <w:bCs/>
                      <w:strike/>
                      <w:color w:val="E74C3C"/>
                      <w:sz w:val="24"/>
                      <w:szCs w:val="24"/>
                      <w:u w:val="single"/>
                    </w:rPr>
                    <w:t> </w:t>
                  </w:r>
                  <w:r w:rsidRPr="00C618A1">
                    <w:rPr>
                      <w:rFonts w:eastAsia="Times New Roman"/>
                      <w:b/>
                      <w:bCs/>
                      <w:sz w:val="24"/>
                      <w:szCs w:val="24"/>
                      <w:u w:val="single"/>
                    </w:rPr>
                    <w:t>  = 7990 руб</w:t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hyperlink r:id="rId10" w:tgtFrame="_blank" w:history="1">
                    <w:r w:rsidRPr="00C618A1">
                      <w:rPr>
                        <w:rFonts w:eastAsia="Times New Roman"/>
                        <w:b/>
                        <w:bCs/>
                        <w:color w:val="000000"/>
                        <w:sz w:val="27"/>
                        <w:szCs w:val="27"/>
                      </w:rPr>
                      <w:t>(4 дня/3 ночи)</w:t>
                    </w:r>
                  </w:hyperlink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eastAsia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152515" cy="2835910"/>
                        <wp:effectExtent l="0" t="0" r="635" b="2540"/>
                        <wp:docPr id="6" name="Picture 6" descr="Some 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Some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2515" cy="2835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6152515" cy="535305"/>
                        <wp:effectExtent l="0" t="0" r="635" b="0"/>
                        <wp:docPr id="5" name="Picture 5" descr="Some Image">
                          <a:hlinkClick xmlns:a="http://schemas.openxmlformats.org/drawingml/2006/main" r:id="rId1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Some Image">
                                  <a:hlinkClick r:id="rId1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2515" cy="535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0" w:type="auto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66"/>
                    <w:gridCol w:w="2176"/>
                    <w:gridCol w:w="2732"/>
                  </w:tblGrid>
                  <w:tr w:rsidR="00C618A1" w:rsidRPr="00C618A1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618A1" w:rsidRPr="00C618A1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24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618A1">
                          <w:rPr>
                            <w:rFonts w:eastAsia="Times New Roman"/>
                            <w:sz w:val="24"/>
                            <w:szCs w:val="24"/>
                          </w:rPr>
                          <w:lastRenderedPageBreak/>
                          <w:br/>
                        </w:r>
                        <w:r w:rsidRPr="00C618A1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Всероссийский конкурс-фестиваль "Звезды России" в Санкт-Петербурге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24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618A1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с 25 октября по 28 октября 2024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618A1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Всероссийский конкурс-фестиваль</w:t>
                        </w:r>
                        <w:r w:rsidRPr="00C618A1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C618A1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C618A1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C618A1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Стоимость участия от  900 руб.</w:t>
                        </w:r>
                      </w:p>
                    </w:tc>
                  </w:tr>
                </w:tbl>
                <w:p w:rsidR="00C618A1" w:rsidRPr="00C618A1" w:rsidRDefault="00C618A1" w:rsidP="00C618A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2"/>
                    <w:gridCol w:w="2340"/>
                    <w:gridCol w:w="2672"/>
                  </w:tblGrid>
                  <w:tr w:rsidR="00C618A1" w:rsidRPr="00C618A1"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618A1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C618A1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Всероссийский конкурс-фестиваль "Невские Звезды" в Санкт-Петербурге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618A1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с 29 ноября по 02   декабря 2024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618A1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Всероссийский конкурс-фестиваль</w:t>
                        </w:r>
                        <w:r w:rsidRPr="00C618A1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C618A1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C618A1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C618A1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Стоимость участия от  900  руб.</w:t>
                        </w:r>
                      </w:p>
                    </w:tc>
                  </w:tr>
                  <w:tr w:rsidR="00C618A1" w:rsidRPr="00C618A1"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18A1" w:rsidRPr="00C618A1" w:rsidRDefault="00C618A1" w:rsidP="00C618A1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ascii="Verdana" w:eastAsia="Times New Roman" w:hAnsi="Verdana"/>
                      <w:color w:val="505050"/>
                      <w:sz w:val="21"/>
                      <w:szCs w:val="21"/>
                    </w:rPr>
                    <w:t>Заполните свои данные по ссылке и</w:t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ascii="Verdana" w:eastAsia="Times New Roman" w:hAnsi="Verdana"/>
                      <w:sz w:val="24"/>
                      <w:szCs w:val="24"/>
                    </w:rPr>
                    <w:t>мы оперативно с вами свяжемся.</w:t>
                  </w: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3188335" cy="723265"/>
                        <wp:effectExtent l="0" t="0" r="0" b="635"/>
                        <wp:docPr id="4" name="Picture 4" descr="Some Image">
                          <a:hlinkClick xmlns:a="http://schemas.openxmlformats.org/drawingml/2006/main" r:id="rId13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Some Image">
                                  <a:hlinkClick r:id="rId13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88335" cy="723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18A1" w:rsidRPr="00C618A1" w:rsidRDefault="00C618A1" w:rsidP="00C618A1">
                  <w:pPr>
                    <w:spacing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ascii="Verdana" w:eastAsia="Times New Roman" w:hAnsi="Verdana"/>
                      <w:sz w:val="21"/>
                      <w:szCs w:val="21"/>
                    </w:rPr>
                    <w:t>посетите самые яркие события этой весны:</w:t>
                  </w: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ascii="Verdana" w:eastAsia="Times New Roman" w:hAnsi="Verdana"/>
                      <w:sz w:val="24"/>
                      <w:szCs w:val="24"/>
                    </w:rPr>
                    <w:t>+7 (960) 240-50-50</w:t>
                  </w:r>
                  <w:r w:rsidRPr="00C618A1">
                    <w:rPr>
                      <w:rFonts w:ascii="Verdana" w:eastAsia="Times New Roman" w:hAnsi="Verdana"/>
                      <w:sz w:val="24"/>
                      <w:szCs w:val="24"/>
                    </w:rPr>
                    <w:br/>
                    <w:t>+7 (911) 900-11-10</w:t>
                  </w:r>
                </w:p>
                <w:p w:rsidR="00C618A1" w:rsidRPr="00C618A1" w:rsidRDefault="00C618A1" w:rsidP="00C618A1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C618A1">
                    <w:rPr>
                      <w:rFonts w:eastAsia="Times New Roman"/>
                      <w:sz w:val="24"/>
                      <w:szCs w:val="24"/>
                    </w:rPr>
                    <w:t>8 (812) 315 40 40</w:t>
                  </w: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1939925" cy="2560320"/>
                        <wp:effectExtent l="0" t="0" r="0" b="0"/>
                        <wp:docPr id="3" name="Picture 3" descr="Some Image">
                          <a:hlinkClick xmlns:a="http://schemas.openxmlformats.org/drawingml/2006/main" r:id="rId1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ome Image">
                                  <a:hlinkClick r:id="rId1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9925" cy="2560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618A1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1939925" cy="2560320"/>
                        <wp:effectExtent l="0" t="0" r="0" b="0"/>
                        <wp:docPr id="2" name="Picture 2" descr="Some Image">
                          <a:hlinkClick xmlns:a="http://schemas.openxmlformats.org/drawingml/2006/main" r:id="rId1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Some Image">
                                  <a:hlinkClick r:id="rId1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9925" cy="2560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618A1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1939925" cy="2560320"/>
                        <wp:effectExtent l="0" t="0" r="0" b="0"/>
                        <wp:docPr id="1" name="Picture 1" descr="Some Image">
                          <a:hlinkClick xmlns:a="http://schemas.openxmlformats.org/drawingml/2006/main" r:id="rId1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ome Image">
                                  <a:hlinkClick r:id="rId1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9925" cy="2560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ascii="Verdana" w:eastAsia="Times New Roman" w:hAnsi="Verdana"/>
                      <w:sz w:val="24"/>
                      <w:szCs w:val="24"/>
                    </w:rPr>
                    <w:t>Email: fest@artkelen.com </w:t>
                  </w:r>
                  <w:r w:rsidRPr="00C618A1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C618A1">
                    <w:rPr>
                      <w:rFonts w:ascii="Verdana" w:eastAsia="Times New Roman" w:hAnsi="Verdana"/>
                      <w:sz w:val="24"/>
                      <w:szCs w:val="24"/>
                    </w:rPr>
                    <w:t>С любовью, команда</w:t>
                  </w:r>
                  <w:r w:rsidRPr="00C618A1">
                    <w:rPr>
                      <w:rFonts w:ascii="Verdana" w:eastAsia="Times New Roman" w:hAnsi="Verdana"/>
                      <w:sz w:val="24"/>
                      <w:szCs w:val="24"/>
                    </w:rPr>
                    <w:br/>
                    <w:t>проекта "Невские звезды"</w:t>
                  </w:r>
                </w:p>
              </w:tc>
            </w:tr>
          </w:tbl>
          <w:p w:rsidR="00C618A1" w:rsidRPr="00C618A1" w:rsidRDefault="00C618A1" w:rsidP="00C61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6E79D6" w:rsidRDefault="006E79D6"/>
    <w:sectPr w:rsidR="006E79D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A1"/>
    <w:rsid w:val="006E79D6"/>
    <w:rsid w:val="00C6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426F7-739E-48D3-871F-457F7867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618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618A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18A1"/>
    <w:rPr>
      <w:i/>
      <w:iCs/>
    </w:rPr>
  </w:style>
  <w:style w:type="character" w:styleId="Strong">
    <w:name w:val="Strong"/>
    <w:basedOn w:val="DefaultParagraphFont"/>
    <w:uiPriority w:val="22"/>
    <w:qFormat/>
    <w:rsid w:val="00C618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02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1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lway.com/ru/mail_link_tracker?hash=6q94w1feejfg13ybu1mkh1i5fsdqku8wh8y8azw53kw3gonymmyxsjdxkxgxq81wrynwos91b7hekdefxqan65fsegh39k65k8xo617f1poaj1raizhjy&amp;url=aHR0cHM6Ly9hcnRrZWxlbi5jb20vb3RwcmF2aXQtemF5YXZrdS8~&amp;uid=MTY5MDE2Mg~~&amp;ucs=de4f103b44f74cbb6b95a46f54ad3e88" TargetMode="External"/><Relationship Id="rId13" Type="http://schemas.openxmlformats.org/officeDocument/2006/relationships/hyperlink" Target="https://emlway.com/ru/mail_link_tracker?hash=6bqwejtmzzib43ybu1mkh1i5fsdqku8wh8y8azw53kw3gonymmyx5saj5awe3a49eynwos91b7hekdefxqan65fsegh39k65k8xo617f1poaj1raizhjy&amp;url=aHR0cHM6Ly9hcnRrZWxlbi5jb20vb3RwcmF2aXQtemF5YXZrdS8~&amp;uid=MTY5MDE2Mg~~&amp;ucs=de4f103b44f74cbb6b95a46f54ad3e88" TargetMode="External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emlway.com/ru/mail_link_tracker?hash=6xphztkkzj88d8ybu1mkh1i5fsdqku8wh8y8azw53kw3gonymmyx98ti4imyg7o6gynwos91b7hekdefxqan65fsegh39k65k8xo617f1poaj1raizhjy&amp;url=aHR0cHM6Ly9hcnRrZWxlbi5jb20vb3RwcmF2aXQtemF5YXZrdS8~&amp;uid=MTY5MDE2Mg~~&amp;ucs=de4f103b44f74cbb6b95a46f54ad3e88" TargetMode="External"/><Relationship Id="rId17" Type="http://schemas.openxmlformats.org/officeDocument/2006/relationships/hyperlink" Target="https://emlway.com/ru/mail_link_tracker?hash=6haocx8oxsapx5ybu1mkh1i5fsdqku8wh8y8azw53kw3gonymmyx11dwajqo3bmaxpto9nfe5t5m4dcn6cx57w343d3bk7eqfsftsefa7utpo3dtrz8oo&amp;url=aHR0cHM6Ly90Lm1lL25ldmFzdGFyc2Zlc3RpdmFscw~~&amp;uid=MTY5MDE2Mg~~&amp;ucs=11b33a9ed3ecf2b4ef7c01f98c7a5713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hyperlink" Target="https://emlway.com/ru/mail_link_tracker?hash=67kkwro1uh57zzybu1mkh1i5fsdqku8wh8y8azw53kw3gonymmyxwne4449yo7hgqcr6ynmzpa3y65efxqan65fsegh39k65k8xo617f1poaj1raizhjy&amp;url=aHR0cDovL2FydGtlbGVuLmNvbQ~~&amp;uid=MTY5MDE2Mg~~&amp;ucs=723f7cc66d7060a1b24e8b21dda7c97b" TargetMode="External"/><Relationship Id="rId15" Type="http://schemas.openxmlformats.org/officeDocument/2006/relationships/hyperlink" Target="https://emlway.com/ru/mail_link_tracker?hash=6b8pcmd3zmbm8jybu1mkh1i5fsdqku8wh8y8azw53kw3gonymmyxw7m9s9475m9hry3i7bxaxk8qcxefxqan65fsegh39k65k8xo617f1poaj1raizhjy&amp;url=aHR0cDovL3ZrLmNvbS9rZWxlbmZlc3Q~&amp;uid=MTY5MDE2Mg~~&amp;ucs=ec410909caddad3a6e67037289bf92e1" TargetMode="External"/><Relationship Id="rId10" Type="http://schemas.openxmlformats.org/officeDocument/2006/relationships/hyperlink" Target="https://emlway.com/ru/mail_link_tracker?hash=6yqsq86kgbsp6tybu1mkh1i5fsdqku8wh8y8azw53kw3gonymmyxwxhqxeu1brzqsynwos91b7hekdefxqan65fsegh39k65k8xo617f1poaj1raizhjy&amp;url=aHR0cHM6Ly9hcnRrZWxlbi5jb20vb3RwcmF2aXQtemF5YXZrdS8~&amp;uid=MTY5MDE2Mg~~&amp;ucs=de4f103b44f74cbb6b95a46f54ad3e88" TargetMode="External"/><Relationship Id="rId19" Type="http://schemas.openxmlformats.org/officeDocument/2006/relationships/hyperlink" Target="https://emlway.com/ru/mail_link_tracker?hash=6pojojmxex7eedybu1mkh1i5fsdqku8wh8y8azw53kw3gonymmyx9qdqpq3dze9e9315hc9hawygxuefxqan65fsegh39k65k8xo617f1poaj1raizhjy&amp;url=aHR0cHM6Ly9hcnRrZWxlbi5jb20~&amp;uid=MTY5MDE2Mg~~&amp;ucs=ff5b0599362022169944bcbab69f6e37" TargetMode="External"/><Relationship Id="rId4" Type="http://schemas.openxmlformats.org/officeDocument/2006/relationships/hyperlink" Target="https://emlway.com/ru/web_letter?action=6umz9d9gqq4kk46u3is8rarf79nmf95hcfxx1mn35944riifc9czo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2024-10-06T18:57:00Z</dcterms:created>
  <dcterms:modified xsi:type="dcterms:W3CDTF">2024-10-06T18:57:00Z</dcterms:modified>
</cp:coreProperties>
</file>