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E2" w:rsidRDefault="00AC1DF4" w:rsidP="00AC1D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D977EC" w:rsidRDefault="00D977EC" w:rsidP="00AC1D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4B3F" w:rsidRPr="0041754C" w:rsidRDefault="00334154" w:rsidP="00193BE2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1754C">
        <w:rPr>
          <w:rFonts w:ascii="Times New Roman" w:hAnsi="Times New Roman" w:cs="Times New Roman"/>
          <w:sz w:val="28"/>
          <w:szCs w:val="28"/>
        </w:rPr>
        <w:t>Вакцина</w:t>
      </w:r>
      <w:r w:rsidR="00CB4147" w:rsidRPr="0041754C">
        <w:rPr>
          <w:rFonts w:ascii="Times New Roman" w:hAnsi="Times New Roman" w:cs="Times New Roman"/>
          <w:sz w:val="28"/>
          <w:szCs w:val="28"/>
        </w:rPr>
        <w:t xml:space="preserve">ция </w:t>
      </w:r>
      <w:r w:rsidR="007211C1" w:rsidRPr="0041754C">
        <w:rPr>
          <w:rFonts w:ascii="Times New Roman" w:hAnsi="Times New Roman" w:cs="Times New Roman"/>
          <w:sz w:val="28"/>
          <w:szCs w:val="28"/>
        </w:rPr>
        <w:t xml:space="preserve"> против</w:t>
      </w:r>
      <w:r w:rsidR="007211C1" w:rsidRPr="004175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history="1">
        <w:r w:rsidR="007211C1" w:rsidRPr="004175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COVID-19</w:t>
        </w:r>
      </w:hyperlink>
      <w:r w:rsidR="007211C1" w:rsidRPr="0041754C">
        <w:rPr>
          <w:rFonts w:ascii="Times New Roman" w:hAnsi="Times New Roman" w:cs="Times New Roman"/>
          <w:sz w:val="28"/>
          <w:szCs w:val="28"/>
        </w:rPr>
        <w:t xml:space="preserve"> - </w:t>
      </w:r>
      <w:r w:rsidRPr="0041754C">
        <w:rPr>
          <w:rFonts w:ascii="Times New Roman" w:hAnsi="Times New Roman" w:cs="Times New Roman"/>
          <w:sz w:val="28"/>
          <w:szCs w:val="28"/>
        </w:rPr>
        <w:t>единственный над</w:t>
      </w:r>
      <w:r w:rsidR="007211C1" w:rsidRPr="0041754C">
        <w:rPr>
          <w:rFonts w:ascii="Times New Roman" w:hAnsi="Times New Roman" w:cs="Times New Roman"/>
          <w:sz w:val="28"/>
          <w:szCs w:val="28"/>
        </w:rPr>
        <w:t>ежный спос</w:t>
      </w:r>
      <w:r w:rsidR="0041754C">
        <w:rPr>
          <w:rFonts w:ascii="Times New Roman" w:hAnsi="Times New Roman" w:cs="Times New Roman"/>
          <w:sz w:val="28"/>
          <w:szCs w:val="28"/>
        </w:rPr>
        <w:t xml:space="preserve">об избежать заражения и </w:t>
      </w:r>
      <w:r w:rsidR="007211C1" w:rsidRPr="0041754C">
        <w:rPr>
          <w:rFonts w:ascii="Times New Roman" w:hAnsi="Times New Roman" w:cs="Times New Roman"/>
          <w:sz w:val="28"/>
          <w:szCs w:val="28"/>
        </w:rPr>
        <w:t xml:space="preserve"> уменьш</w:t>
      </w:r>
      <w:r w:rsidR="00E46EF7">
        <w:rPr>
          <w:rFonts w:ascii="Times New Roman" w:hAnsi="Times New Roman" w:cs="Times New Roman"/>
          <w:sz w:val="28"/>
          <w:szCs w:val="28"/>
        </w:rPr>
        <w:t xml:space="preserve">ить </w:t>
      </w:r>
      <w:r w:rsidR="007211C1" w:rsidRPr="0041754C">
        <w:rPr>
          <w:rFonts w:ascii="Times New Roman" w:hAnsi="Times New Roman" w:cs="Times New Roman"/>
          <w:sz w:val="28"/>
          <w:szCs w:val="28"/>
        </w:rPr>
        <w:t xml:space="preserve"> риск</w:t>
      </w:r>
      <w:r w:rsidR="00E46EF7">
        <w:rPr>
          <w:rFonts w:ascii="Times New Roman" w:hAnsi="Times New Roman" w:cs="Times New Roman"/>
          <w:sz w:val="28"/>
          <w:szCs w:val="28"/>
        </w:rPr>
        <w:t xml:space="preserve"> </w:t>
      </w:r>
      <w:r w:rsidR="007211C1" w:rsidRPr="0041754C">
        <w:rPr>
          <w:rFonts w:ascii="Times New Roman" w:hAnsi="Times New Roman" w:cs="Times New Roman"/>
          <w:sz w:val="28"/>
          <w:szCs w:val="28"/>
        </w:rPr>
        <w:t xml:space="preserve"> распространения данного заболевания. Если привитый человек заболеет </w:t>
      </w:r>
      <w:r w:rsidR="0041754C">
        <w:rPr>
          <w:rFonts w:ascii="Times New Roman" w:hAnsi="Times New Roman" w:cs="Times New Roman"/>
          <w:sz w:val="28"/>
          <w:szCs w:val="28"/>
        </w:rPr>
        <w:t xml:space="preserve">- </w:t>
      </w:r>
      <w:r w:rsidR="007211C1" w:rsidRPr="0041754C">
        <w:rPr>
          <w:rFonts w:ascii="Times New Roman" w:hAnsi="Times New Roman" w:cs="Times New Roman"/>
          <w:sz w:val="28"/>
          <w:szCs w:val="28"/>
        </w:rPr>
        <w:t>вероятность тяжелого течения заболевания и  развития осложнений  будет минимальна</w:t>
      </w:r>
      <w:r w:rsidRPr="004175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154" w:rsidRPr="0041754C" w:rsidRDefault="00D81E9F" w:rsidP="00193BE2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1754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Официальная статистика </w:t>
      </w:r>
      <w:proofErr w:type="spellStart"/>
      <w:r w:rsidRPr="0041754C">
        <w:rPr>
          <w:rStyle w:val="apple-converted-space"/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1754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инфекции показывает ежедневный рост </w:t>
      </w:r>
      <w:proofErr w:type="gramStart"/>
      <w:r w:rsidR="00195C06">
        <w:rPr>
          <w:rStyle w:val="apple-converted-space"/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41754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9B770F" w:rsidRPr="0041754C">
        <w:rPr>
          <w:rStyle w:val="apple-converted-space"/>
          <w:rFonts w:ascii="Times New Roman" w:hAnsi="Times New Roman" w:cs="Times New Roman"/>
          <w:sz w:val="28"/>
          <w:szCs w:val="28"/>
        </w:rPr>
        <w:t>и умерших.</w:t>
      </w:r>
      <w:r w:rsidRPr="0041754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Смертность от COVID-19   по отношению к количеству заболевших людей составляет 2,1%.</w:t>
      </w:r>
    </w:p>
    <w:p w:rsidR="00471792" w:rsidRPr="0041754C" w:rsidRDefault="00471792" w:rsidP="00193BE2">
      <w:pPr>
        <w:shd w:val="clear" w:color="auto" w:fill="FFFFFF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54C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Остановить распространение эпидемии возможно только совместными усилиями и для этого необходимо выработать коллективный иммунитет. </w:t>
      </w:r>
      <w:proofErr w:type="gramStart"/>
      <w:r w:rsidRPr="0041754C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Каждый из нас должен более ответственно относиться к своему здоровью и здоровью своих близких.</w:t>
      </w:r>
      <w:proofErr w:type="gramEnd"/>
    </w:p>
    <w:p w:rsidR="007211C1" w:rsidRPr="0041754C" w:rsidRDefault="007211C1" w:rsidP="0019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54C">
        <w:rPr>
          <w:rFonts w:ascii="Times New Roman" w:hAnsi="Times New Roman" w:cs="Times New Roman"/>
          <w:sz w:val="28"/>
          <w:szCs w:val="28"/>
        </w:rPr>
        <w:t xml:space="preserve">          Вакцинации подлежат </w:t>
      </w:r>
      <w:r w:rsidR="00B1217E" w:rsidRPr="0041754C">
        <w:rPr>
          <w:rFonts w:ascii="Times New Roman" w:hAnsi="Times New Roman" w:cs="Times New Roman"/>
          <w:sz w:val="28"/>
          <w:szCs w:val="28"/>
        </w:rPr>
        <w:t>лица старше 18 лет.</w:t>
      </w:r>
      <w:r w:rsidRPr="0041754C">
        <w:rPr>
          <w:rFonts w:ascii="Times New Roman" w:hAnsi="Times New Roman" w:cs="Times New Roman"/>
          <w:sz w:val="28"/>
          <w:szCs w:val="28"/>
        </w:rPr>
        <w:t xml:space="preserve"> </w:t>
      </w:r>
      <w:r w:rsidR="00B1217E" w:rsidRPr="0041754C">
        <w:rPr>
          <w:rFonts w:ascii="Times New Roman" w:hAnsi="Times New Roman" w:cs="Times New Roman"/>
          <w:sz w:val="28"/>
          <w:szCs w:val="28"/>
        </w:rPr>
        <w:t xml:space="preserve">Вакцинация </w:t>
      </w:r>
      <w:proofErr w:type="gramStart"/>
      <w:r w:rsidR="00B1217E" w:rsidRPr="0041754C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="00B1217E" w:rsidRPr="0041754C">
        <w:rPr>
          <w:rFonts w:ascii="Times New Roman" w:hAnsi="Times New Roman" w:cs="Times New Roman"/>
          <w:sz w:val="28"/>
          <w:szCs w:val="28"/>
        </w:rPr>
        <w:t xml:space="preserve"> </w:t>
      </w:r>
      <w:r w:rsidRPr="0041754C">
        <w:rPr>
          <w:rFonts w:ascii="Times New Roman" w:hAnsi="Times New Roman" w:cs="Times New Roman"/>
          <w:sz w:val="28"/>
          <w:szCs w:val="28"/>
        </w:rPr>
        <w:t>прежде всего лица</w:t>
      </w:r>
      <w:r w:rsidR="00B1217E" w:rsidRPr="0041754C">
        <w:rPr>
          <w:rFonts w:ascii="Times New Roman" w:hAnsi="Times New Roman" w:cs="Times New Roman"/>
          <w:sz w:val="28"/>
          <w:szCs w:val="28"/>
        </w:rPr>
        <w:t xml:space="preserve">м старше 60 лет, а также пациентам, </w:t>
      </w:r>
      <w:r w:rsidR="0041754C">
        <w:rPr>
          <w:rFonts w:ascii="Times New Roman" w:hAnsi="Times New Roman" w:cs="Times New Roman"/>
          <w:sz w:val="28"/>
          <w:szCs w:val="28"/>
        </w:rPr>
        <w:t>страдающим</w:t>
      </w:r>
      <w:r w:rsidRPr="0041754C">
        <w:rPr>
          <w:rFonts w:ascii="Times New Roman" w:hAnsi="Times New Roman" w:cs="Times New Roman"/>
          <w:sz w:val="28"/>
          <w:szCs w:val="28"/>
        </w:rPr>
        <w:t xml:space="preserve"> хроническими заболевания</w:t>
      </w:r>
      <w:r w:rsidR="0041754C">
        <w:rPr>
          <w:rFonts w:ascii="Times New Roman" w:hAnsi="Times New Roman" w:cs="Times New Roman"/>
          <w:sz w:val="28"/>
          <w:szCs w:val="28"/>
        </w:rPr>
        <w:t>ми</w:t>
      </w:r>
      <w:r w:rsidRPr="0041754C">
        <w:rPr>
          <w:rFonts w:ascii="Times New Roman" w:hAnsi="Times New Roman" w:cs="Times New Roman"/>
          <w:sz w:val="28"/>
          <w:szCs w:val="28"/>
        </w:rPr>
        <w:t xml:space="preserve"> сер</w:t>
      </w:r>
      <w:r w:rsidR="00B1217E" w:rsidRPr="0041754C">
        <w:rPr>
          <w:rFonts w:ascii="Times New Roman" w:hAnsi="Times New Roman" w:cs="Times New Roman"/>
          <w:sz w:val="28"/>
          <w:szCs w:val="28"/>
        </w:rPr>
        <w:t>д</w:t>
      </w:r>
      <w:r w:rsidRPr="0041754C">
        <w:rPr>
          <w:rFonts w:ascii="Times New Roman" w:hAnsi="Times New Roman" w:cs="Times New Roman"/>
          <w:sz w:val="28"/>
          <w:szCs w:val="28"/>
        </w:rPr>
        <w:t xml:space="preserve">ца, сосудов, </w:t>
      </w:r>
      <w:r w:rsidR="0041754C">
        <w:rPr>
          <w:rFonts w:ascii="Times New Roman" w:hAnsi="Times New Roman" w:cs="Times New Roman"/>
          <w:sz w:val="28"/>
          <w:szCs w:val="28"/>
        </w:rPr>
        <w:t xml:space="preserve"> </w:t>
      </w:r>
      <w:r w:rsidRPr="0041754C">
        <w:rPr>
          <w:rFonts w:ascii="Times New Roman" w:hAnsi="Times New Roman" w:cs="Times New Roman"/>
          <w:sz w:val="28"/>
          <w:szCs w:val="28"/>
        </w:rPr>
        <w:t xml:space="preserve">легких, </w:t>
      </w:r>
      <w:r w:rsidR="0041754C">
        <w:rPr>
          <w:rFonts w:ascii="Times New Roman" w:hAnsi="Times New Roman" w:cs="Times New Roman"/>
          <w:sz w:val="28"/>
          <w:szCs w:val="28"/>
        </w:rPr>
        <w:t xml:space="preserve">  имеющим </w:t>
      </w:r>
      <w:r w:rsidRPr="0041754C">
        <w:rPr>
          <w:rFonts w:ascii="Times New Roman" w:hAnsi="Times New Roman" w:cs="Times New Roman"/>
          <w:sz w:val="28"/>
          <w:szCs w:val="28"/>
        </w:rPr>
        <w:t xml:space="preserve"> метаболические заболевания – ожирение, сахарный диабет и пр.</w:t>
      </w:r>
    </w:p>
    <w:p w:rsidR="007211C1" w:rsidRPr="0041754C" w:rsidRDefault="00B1217E" w:rsidP="0019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5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11C1" w:rsidRPr="0041754C">
        <w:rPr>
          <w:rFonts w:ascii="Times New Roman" w:hAnsi="Times New Roman" w:cs="Times New Roman"/>
          <w:sz w:val="28"/>
          <w:szCs w:val="28"/>
        </w:rPr>
        <w:t>Первичной вакцинации подлежат люди</w:t>
      </w:r>
      <w:r w:rsidRPr="0041754C">
        <w:rPr>
          <w:rFonts w:ascii="Times New Roman" w:hAnsi="Times New Roman" w:cs="Times New Roman"/>
          <w:sz w:val="28"/>
          <w:szCs w:val="28"/>
        </w:rPr>
        <w:t xml:space="preserve">, </w:t>
      </w:r>
      <w:r w:rsidR="007211C1" w:rsidRPr="0041754C">
        <w:rPr>
          <w:rFonts w:ascii="Times New Roman" w:hAnsi="Times New Roman" w:cs="Times New Roman"/>
          <w:sz w:val="28"/>
          <w:szCs w:val="28"/>
        </w:rPr>
        <w:t xml:space="preserve"> не болевшие </w:t>
      </w:r>
      <w:proofErr w:type="spellStart"/>
      <w:r w:rsidR="007211C1" w:rsidRPr="0041754C">
        <w:rPr>
          <w:rFonts w:ascii="Times New Roman" w:hAnsi="Times New Roman" w:cs="Times New Roman"/>
          <w:sz w:val="28"/>
          <w:szCs w:val="28"/>
        </w:rPr>
        <w:t>ковидом</w:t>
      </w:r>
      <w:proofErr w:type="spellEnd"/>
      <w:r w:rsidR="007211C1" w:rsidRPr="0041754C">
        <w:rPr>
          <w:rFonts w:ascii="Times New Roman" w:hAnsi="Times New Roman" w:cs="Times New Roman"/>
          <w:sz w:val="28"/>
          <w:szCs w:val="28"/>
        </w:rPr>
        <w:t xml:space="preserve"> и не привитые против этой инфекции.  Повторной вакцинации (ревакцинации) подлежат </w:t>
      </w:r>
      <w:r w:rsidRPr="0041754C">
        <w:rPr>
          <w:rFonts w:ascii="Times New Roman" w:hAnsi="Times New Roman" w:cs="Times New Roman"/>
          <w:sz w:val="28"/>
          <w:szCs w:val="28"/>
        </w:rPr>
        <w:t xml:space="preserve">лица, переболевшие </w:t>
      </w:r>
      <w:proofErr w:type="spellStart"/>
      <w:r w:rsidRPr="0041754C">
        <w:rPr>
          <w:rFonts w:ascii="Times New Roman" w:hAnsi="Times New Roman" w:cs="Times New Roman"/>
          <w:sz w:val="28"/>
          <w:szCs w:val="28"/>
        </w:rPr>
        <w:t>ковидом</w:t>
      </w:r>
      <w:proofErr w:type="spellEnd"/>
      <w:r w:rsidR="0041754C">
        <w:rPr>
          <w:rFonts w:ascii="Times New Roman" w:hAnsi="Times New Roman" w:cs="Times New Roman"/>
          <w:sz w:val="28"/>
          <w:szCs w:val="28"/>
        </w:rPr>
        <w:t>,</w:t>
      </w:r>
      <w:r w:rsidRPr="0041754C">
        <w:rPr>
          <w:rFonts w:ascii="Times New Roman" w:hAnsi="Times New Roman" w:cs="Times New Roman"/>
          <w:sz w:val="28"/>
          <w:szCs w:val="28"/>
        </w:rPr>
        <w:t xml:space="preserve"> </w:t>
      </w:r>
      <w:r w:rsidR="0041754C" w:rsidRPr="0041754C">
        <w:rPr>
          <w:rFonts w:ascii="Times New Roman" w:hAnsi="Times New Roman" w:cs="Times New Roman"/>
          <w:sz w:val="28"/>
          <w:szCs w:val="28"/>
        </w:rPr>
        <w:t xml:space="preserve">либо привитые </w:t>
      </w:r>
      <w:r w:rsidRPr="0041754C">
        <w:rPr>
          <w:rFonts w:ascii="Times New Roman" w:hAnsi="Times New Roman" w:cs="Times New Roman"/>
          <w:sz w:val="28"/>
          <w:szCs w:val="28"/>
        </w:rPr>
        <w:t>6 месяцев</w:t>
      </w:r>
      <w:r w:rsidR="007211C1" w:rsidRPr="0041754C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41754C">
        <w:rPr>
          <w:rFonts w:ascii="Times New Roman" w:hAnsi="Times New Roman" w:cs="Times New Roman"/>
          <w:sz w:val="28"/>
          <w:szCs w:val="28"/>
        </w:rPr>
        <w:t>.</w:t>
      </w:r>
      <w:r w:rsidR="00195C06">
        <w:rPr>
          <w:rFonts w:ascii="Times New Roman" w:hAnsi="Times New Roman" w:cs="Times New Roman"/>
          <w:sz w:val="28"/>
          <w:szCs w:val="28"/>
        </w:rPr>
        <w:t xml:space="preserve"> </w:t>
      </w:r>
      <w:r w:rsidR="007211C1" w:rsidRPr="0041754C">
        <w:rPr>
          <w:rFonts w:ascii="Times New Roman" w:hAnsi="Times New Roman" w:cs="Times New Roman"/>
          <w:sz w:val="28"/>
          <w:szCs w:val="28"/>
        </w:rPr>
        <w:t xml:space="preserve">Решение о выборе вакцины для иммунизации конкретного человека принимает лечащий </w:t>
      </w:r>
      <w:r w:rsidRPr="0041754C">
        <w:rPr>
          <w:rFonts w:ascii="Times New Roman" w:hAnsi="Times New Roman" w:cs="Times New Roman"/>
          <w:sz w:val="28"/>
          <w:szCs w:val="28"/>
        </w:rPr>
        <w:t>врач с учетом состояния его здоровья</w:t>
      </w:r>
      <w:r w:rsidR="007211C1" w:rsidRPr="004175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1C1" w:rsidRPr="0041754C" w:rsidRDefault="007211C1" w:rsidP="00193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4C">
        <w:rPr>
          <w:rFonts w:ascii="Times New Roman" w:hAnsi="Times New Roman" w:cs="Times New Roman"/>
          <w:sz w:val="28"/>
          <w:szCs w:val="28"/>
        </w:rPr>
        <w:t xml:space="preserve">Перед вакцинацией или повторной вакцинацией определение титра антител не проводится, уровень антител не имеет значения для назначения вакцинации против </w:t>
      </w:r>
      <w:proofErr w:type="spellStart"/>
      <w:r w:rsidRPr="0041754C">
        <w:rPr>
          <w:rFonts w:ascii="Times New Roman" w:hAnsi="Times New Roman" w:cs="Times New Roman"/>
          <w:sz w:val="28"/>
          <w:szCs w:val="28"/>
        </w:rPr>
        <w:t>ковида</w:t>
      </w:r>
      <w:proofErr w:type="spellEnd"/>
      <w:r w:rsidRPr="004175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1C1" w:rsidRPr="0041754C" w:rsidRDefault="00B1217E" w:rsidP="0019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54C">
        <w:rPr>
          <w:sz w:val="28"/>
          <w:szCs w:val="28"/>
        </w:rPr>
        <w:t xml:space="preserve"> </w:t>
      </w:r>
      <w:r w:rsidRPr="0041754C">
        <w:rPr>
          <w:sz w:val="28"/>
          <w:szCs w:val="28"/>
        </w:rPr>
        <w:tab/>
      </w:r>
      <w:r w:rsidR="007211C1" w:rsidRPr="0041754C">
        <w:rPr>
          <w:rFonts w:ascii="Times New Roman" w:hAnsi="Times New Roman" w:cs="Times New Roman"/>
          <w:sz w:val="28"/>
          <w:szCs w:val="28"/>
        </w:rPr>
        <w:t>Противопоказанием для проведения прививки является острые заболевания или обострения хронических состояний, период кормления гру</w:t>
      </w:r>
      <w:r w:rsidRPr="0041754C">
        <w:rPr>
          <w:rFonts w:ascii="Times New Roman" w:hAnsi="Times New Roman" w:cs="Times New Roman"/>
          <w:sz w:val="28"/>
          <w:szCs w:val="28"/>
        </w:rPr>
        <w:t xml:space="preserve">дью, </w:t>
      </w:r>
      <w:r w:rsidR="007211C1" w:rsidRPr="0041754C">
        <w:rPr>
          <w:rFonts w:ascii="Times New Roman" w:hAnsi="Times New Roman" w:cs="Times New Roman"/>
          <w:sz w:val="28"/>
          <w:szCs w:val="28"/>
        </w:rPr>
        <w:t xml:space="preserve">выраженные реакции на предыдущую дозу вакцины против </w:t>
      </w:r>
      <w:proofErr w:type="spellStart"/>
      <w:r w:rsidR="007211C1" w:rsidRPr="0041754C">
        <w:rPr>
          <w:rFonts w:ascii="Times New Roman" w:hAnsi="Times New Roman" w:cs="Times New Roman"/>
          <w:sz w:val="28"/>
          <w:szCs w:val="28"/>
        </w:rPr>
        <w:t>ковида</w:t>
      </w:r>
      <w:proofErr w:type="spellEnd"/>
      <w:r w:rsidR="007211C1" w:rsidRPr="0041754C">
        <w:rPr>
          <w:rFonts w:ascii="Times New Roman" w:hAnsi="Times New Roman" w:cs="Times New Roman"/>
          <w:sz w:val="28"/>
          <w:szCs w:val="28"/>
        </w:rPr>
        <w:t>.</w:t>
      </w:r>
    </w:p>
    <w:p w:rsidR="00193BE2" w:rsidRPr="0041754C" w:rsidRDefault="00193BE2" w:rsidP="00193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Записат</w:t>
      </w:r>
      <w:r w:rsidRPr="004175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ься на вакцинацию против </w:t>
      </w:r>
      <w:r w:rsidRPr="0041754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COVID-19 можно через </w:t>
      </w:r>
      <w:r w:rsidRPr="0041754C">
        <w:rPr>
          <w:rFonts w:ascii="Times New Roman" w:eastAsia="Times New Roman" w:hAnsi="Times New Roman" w:cs="Times New Roman"/>
          <w:color w:val="111111"/>
          <w:sz w:val="28"/>
          <w:szCs w:val="28"/>
        </w:rPr>
        <w:t>личный кабинет на портале  «</w:t>
      </w:r>
      <w:proofErr w:type="spellStart"/>
      <w:r w:rsidRPr="0041754C">
        <w:rPr>
          <w:rFonts w:ascii="Times New Roman" w:eastAsia="Times New Roman" w:hAnsi="Times New Roman" w:cs="Times New Roman"/>
          <w:color w:val="111111"/>
          <w:sz w:val="28"/>
          <w:szCs w:val="28"/>
        </w:rPr>
        <w:t>Госуслуг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spellEnd"/>
      <w:r w:rsidRPr="0041754C">
        <w:rPr>
          <w:rFonts w:ascii="Times New Roman" w:eastAsia="Times New Roman" w:hAnsi="Times New Roman" w:cs="Times New Roman"/>
          <w:color w:val="111111"/>
          <w:sz w:val="28"/>
          <w:szCs w:val="28"/>
        </w:rPr>
        <w:t>» или позвонив по телефону в регистратуру ближайшего медицинского учреждения.</w:t>
      </w:r>
    </w:p>
    <w:p w:rsidR="00193BE2" w:rsidRDefault="00193BE2" w:rsidP="00193BE2">
      <w:pPr>
        <w:shd w:val="clear" w:color="auto" w:fill="FFFFFF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1754C">
        <w:rPr>
          <w:rFonts w:ascii="Times New Roman" w:eastAsia="Times New Roman" w:hAnsi="Times New Roman" w:cs="Times New Roman"/>
          <w:color w:val="111111"/>
          <w:sz w:val="28"/>
          <w:szCs w:val="28"/>
        </w:rPr>
        <w:t>Также можно без записи прийти в пункт вакцинации</w:t>
      </w:r>
      <w:r w:rsidRPr="0041754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любого лечебного учреждения</w:t>
      </w:r>
      <w:r w:rsidRPr="004175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 </w:t>
      </w:r>
      <w:r w:rsidRPr="0041754C">
        <w:rPr>
          <w:rStyle w:val="apple-converted-space"/>
          <w:rFonts w:ascii="Times New Roman" w:hAnsi="Times New Roman" w:cs="Times New Roman"/>
          <w:sz w:val="28"/>
          <w:szCs w:val="28"/>
        </w:rPr>
        <w:t>независимо от места жительства  (при себе иметь паспорт, медицинский страховой полис, СНИЛС)</w:t>
      </w:r>
    </w:p>
    <w:p w:rsidR="00193BE2" w:rsidRPr="0041754C" w:rsidRDefault="00193BE2" w:rsidP="00193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Прививка делается в два этапа, поэтому после первой инъекции нужно прийти на вторую через две, три недели (в зависимости от того, какой препарат вы выбрали).</w:t>
      </w:r>
    </w:p>
    <w:p w:rsidR="007211C1" w:rsidRPr="0041754C" w:rsidRDefault="007211C1" w:rsidP="00193BE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1754C">
        <w:rPr>
          <w:rFonts w:ascii="Times New Roman" w:hAnsi="Times New Roman" w:cs="Times New Roman"/>
          <w:sz w:val="28"/>
          <w:szCs w:val="28"/>
        </w:rPr>
        <w:t>После проведения</w:t>
      </w:r>
      <w:r w:rsidR="0041754C">
        <w:rPr>
          <w:rFonts w:ascii="Times New Roman" w:hAnsi="Times New Roman" w:cs="Times New Roman"/>
          <w:sz w:val="28"/>
          <w:szCs w:val="28"/>
        </w:rPr>
        <w:t xml:space="preserve"> иммунизации </w:t>
      </w:r>
      <w:r w:rsidRPr="0041754C">
        <w:rPr>
          <w:rFonts w:ascii="Times New Roman" w:hAnsi="Times New Roman" w:cs="Times New Roman"/>
          <w:sz w:val="28"/>
          <w:szCs w:val="28"/>
        </w:rPr>
        <w:t xml:space="preserve"> (двукратной  - Спутник </w:t>
      </w:r>
      <w:r w:rsidRPr="0041754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7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54C">
        <w:rPr>
          <w:rFonts w:ascii="Times New Roman" w:hAnsi="Times New Roman" w:cs="Times New Roman"/>
          <w:sz w:val="28"/>
          <w:szCs w:val="28"/>
        </w:rPr>
        <w:t>Эпиваккорона</w:t>
      </w:r>
      <w:proofErr w:type="spellEnd"/>
      <w:r w:rsidRPr="00417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54C">
        <w:rPr>
          <w:rFonts w:ascii="Times New Roman" w:hAnsi="Times New Roman" w:cs="Times New Roman"/>
          <w:sz w:val="28"/>
          <w:szCs w:val="28"/>
        </w:rPr>
        <w:t>Ковивак</w:t>
      </w:r>
      <w:proofErr w:type="spellEnd"/>
      <w:r w:rsidRPr="0041754C">
        <w:rPr>
          <w:rFonts w:ascii="Times New Roman" w:hAnsi="Times New Roman" w:cs="Times New Roman"/>
          <w:sz w:val="28"/>
          <w:szCs w:val="28"/>
        </w:rPr>
        <w:t xml:space="preserve"> или однократной – </w:t>
      </w:r>
      <w:proofErr w:type="spellStart"/>
      <w:r w:rsidRPr="0041754C">
        <w:rPr>
          <w:rFonts w:ascii="Times New Roman" w:hAnsi="Times New Roman" w:cs="Times New Roman"/>
          <w:sz w:val="28"/>
          <w:szCs w:val="28"/>
        </w:rPr>
        <w:t>СпутникЛайт</w:t>
      </w:r>
      <w:proofErr w:type="spellEnd"/>
      <w:r w:rsidRPr="0041754C">
        <w:rPr>
          <w:rFonts w:ascii="Times New Roman" w:hAnsi="Times New Roman" w:cs="Times New Roman"/>
          <w:sz w:val="28"/>
          <w:szCs w:val="28"/>
        </w:rPr>
        <w:t xml:space="preserve">)  </w:t>
      </w:r>
      <w:r w:rsidR="0041754C" w:rsidRPr="0041754C">
        <w:rPr>
          <w:rFonts w:ascii="Times New Roman" w:hAnsi="Times New Roman" w:cs="Times New Roman"/>
          <w:sz w:val="28"/>
          <w:szCs w:val="28"/>
        </w:rPr>
        <w:t>вакцин</w:t>
      </w:r>
      <w:r w:rsidR="0041754C">
        <w:rPr>
          <w:rFonts w:ascii="Times New Roman" w:hAnsi="Times New Roman" w:cs="Times New Roman"/>
          <w:sz w:val="28"/>
          <w:szCs w:val="28"/>
        </w:rPr>
        <w:t xml:space="preserve">ированный </w:t>
      </w:r>
      <w:r w:rsidR="0041754C" w:rsidRPr="0041754C">
        <w:rPr>
          <w:rFonts w:ascii="Times New Roman" w:hAnsi="Times New Roman" w:cs="Times New Roman"/>
          <w:sz w:val="28"/>
          <w:szCs w:val="28"/>
        </w:rPr>
        <w:t xml:space="preserve"> </w:t>
      </w:r>
      <w:r w:rsidRPr="0041754C">
        <w:rPr>
          <w:rFonts w:ascii="Times New Roman" w:hAnsi="Times New Roman" w:cs="Times New Roman"/>
          <w:sz w:val="28"/>
          <w:szCs w:val="28"/>
        </w:rPr>
        <w:t>получает прививочный сертификат или электронный сертификат</w:t>
      </w:r>
      <w:r w:rsidR="0041754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41754C">
        <w:rPr>
          <w:rFonts w:ascii="Times New Roman" w:hAnsi="Times New Roman" w:cs="Times New Roman"/>
          <w:sz w:val="28"/>
          <w:szCs w:val="28"/>
        </w:rPr>
        <w:t xml:space="preserve"> оформляется на портале </w:t>
      </w:r>
      <w:r w:rsidR="00195C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5C0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195C06">
        <w:rPr>
          <w:rFonts w:ascii="Times New Roman" w:hAnsi="Times New Roman" w:cs="Times New Roman"/>
          <w:sz w:val="28"/>
          <w:szCs w:val="28"/>
        </w:rPr>
        <w:t>»</w:t>
      </w:r>
      <w:r w:rsidRPr="0041754C">
        <w:rPr>
          <w:rFonts w:ascii="Times New Roman" w:hAnsi="Times New Roman" w:cs="Times New Roman"/>
          <w:sz w:val="28"/>
          <w:szCs w:val="28"/>
        </w:rPr>
        <w:t>.</w:t>
      </w:r>
    </w:p>
    <w:p w:rsidR="00044054" w:rsidRDefault="002C38AC" w:rsidP="00193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175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Единой номер телефона  по вопросам оказания медицинской помощи в услови</w:t>
      </w:r>
      <w:r w:rsidR="00044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ях распространения новой  </w:t>
      </w:r>
      <w:proofErr w:type="spellStart"/>
      <w:r w:rsidR="00044054">
        <w:rPr>
          <w:rFonts w:ascii="Times New Roman" w:eastAsia="Times New Roman" w:hAnsi="Times New Roman" w:cs="Times New Roman"/>
          <w:color w:val="111111"/>
          <w:sz w:val="28"/>
          <w:szCs w:val="28"/>
        </w:rPr>
        <w:t>корона</w:t>
      </w:r>
      <w:r w:rsidRPr="0041754C">
        <w:rPr>
          <w:rFonts w:ascii="Times New Roman" w:eastAsia="Times New Roman" w:hAnsi="Times New Roman" w:cs="Times New Roman"/>
          <w:color w:val="111111"/>
          <w:sz w:val="28"/>
          <w:szCs w:val="28"/>
        </w:rPr>
        <w:t>вирусной</w:t>
      </w:r>
      <w:proofErr w:type="spellEnd"/>
      <w:r w:rsidRPr="004175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инфекции </w:t>
      </w:r>
      <w:r w:rsidR="00E46EF7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4175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440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12</w:t>
      </w:r>
      <w:r w:rsidRPr="0041754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="00E46EF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F7788B" w:rsidRPr="0041754C" w:rsidRDefault="00F7788B" w:rsidP="00193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7788B" w:rsidRPr="0041754C" w:rsidSect="00044054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D21E9"/>
    <w:multiLevelType w:val="multilevel"/>
    <w:tmpl w:val="FAE0F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34154"/>
    <w:rsid w:val="00044054"/>
    <w:rsid w:val="00193BE2"/>
    <w:rsid w:val="00195C06"/>
    <w:rsid w:val="002C38AC"/>
    <w:rsid w:val="00334154"/>
    <w:rsid w:val="0041754C"/>
    <w:rsid w:val="00471792"/>
    <w:rsid w:val="007211C1"/>
    <w:rsid w:val="009B770F"/>
    <w:rsid w:val="00AC1DF4"/>
    <w:rsid w:val="00B1217E"/>
    <w:rsid w:val="00C458C9"/>
    <w:rsid w:val="00CB4147"/>
    <w:rsid w:val="00D81E9F"/>
    <w:rsid w:val="00D977EC"/>
    <w:rsid w:val="00E34B3F"/>
    <w:rsid w:val="00E46EF7"/>
    <w:rsid w:val="00F7788B"/>
    <w:rsid w:val="00FB2202"/>
    <w:rsid w:val="00FE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4154"/>
  </w:style>
  <w:style w:type="character" w:styleId="a3">
    <w:name w:val="Hyperlink"/>
    <w:basedOn w:val="a0"/>
    <w:uiPriority w:val="99"/>
    <w:semiHidden/>
    <w:unhideWhenUsed/>
    <w:rsid w:val="003341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717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tilab.ru/covid-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Викторовна</cp:lastModifiedBy>
  <cp:revision>2</cp:revision>
  <cp:lastPrinted>2021-10-11T15:55:00Z</cp:lastPrinted>
  <dcterms:created xsi:type="dcterms:W3CDTF">2021-10-12T12:42:00Z</dcterms:created>
  <dcterms:modified xsi:type="dcterms:W3CDTF">2021-10-12T12:42:00Z</dcterms:modified>
</cp:coreProperties>
</file>