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83" w:tblpY="10"/>
        <w:tblOverlap w:val="never"/>
        <w:tblW w:w="0" w:type="auto"/>
        <w:tblLayout w:type="fixed"/>
        <w:tblLook w:val="0000"/>
      </w:tblPr>
      <w:tblGrid>
        <w:gridCol w:w="4677"/>
      </w:tblGrid>
      <w:tr w:rsidR="004A534B" w:rsidRPr="004320A5" w:rsidTr="00B01E4F">
        <w:trPr>
          <w:trHeight w:val="3347"/>
        </w:trPr>
        <w:tc>
          <w:tcPr>
            <w:tcW w:w="4677" w:type="dxa"/>
          </w:tcPr>
          <w:p w:rsidR="004A534B" w:rsidRPr="004320A5" w:rsidRDefault="004A534B" w:rsidP="00B01E4F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85775" cy="590550"/>
                  <wp:effectExtent l="19050" t="0" r="9525" b="0"/>
                  <wp:docPr id="1" name="Рисунок 1" descr="ГЕРБ САРАНСКА NEW Ч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САРАНСКА NEW Ч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260" t="17943" r="21260" b="17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34B" w:rsidRPr="004320A5" w:rsidRDefault="004A534B" w:rsidP="00B01E4F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 w:rsidRPr="004320A5">
              <w:rPr>
                <w:sz w:val="24"/>
                <w:szCs w:val="24"/>
              </w:rPr>
              <w:t>РЕСПУБЛИКА  МОРДОВИЯ</w:t>
            </w:r>
          </w:p>
          <w:p w:rsidR="004A534B" w:rsidRPr="004320A5" w:rsidRDefault="004A534B" w:rsidP="00B01E4F">
            <w:pPr>
              <w:pStyle w:val="1"/>
              <w:rPr>
                <w:sz w:val="24"/>
                <w:szCs w:val="24"/>
              </w:rPr>
            </w:pPr>
            <w:r w:rsidRPr="004320A5">
              <w:rPr>
                <w:sz w:val="24"/>
                <w:szCs w:val="24"/>
              </w:rPr>
              <w:t>АДМИНИСТРАЦИЯ</w:t>
            </w:r>
          </w:p>
          <w:p w:rsidR="004A534B" w:rsidRPr="004320A5" w:rsidRDefault="004A534B" w:rsidP="00B01E4F">
            <w:pPr>
              <w:pStyle w:val="1"/>
              <w:rPr>
                <w:sz w:val="24"/>
                <w:szCs w:val="24"/>
              </w:rPr>
            </w:pPr>
            <w:r w:rsidRPr="004320A5">
              <w:rPr>
                <w:sz w:val="24"/>
                <w:szCs w:val="24"/>
              </w:rPr>
              <w:t xml:space="preserve">городского округа </w:t>
            </w:r>
          </w:p>
          <w:p w:rsidR="004A534B" w:rsidRPr="004320A5" w:rsidRDefault="004A534B" w:rsidP="00B01E4F">
            <w:pPr>
              <w:pStyle w:val="1"/>
              <w:rPr>
                <w:sz w:val="24"/>
                <w:szCs w:val="24"/>
              </w:rPr>
            </w:pPr>
            <w:r w:rsidRPr="004320A5">
              <w:rPr>
                <w:sz w:val="24"/>
                <w:szCs w:val="24"/>
              </w:rPr>
              <w:t>САРАНСК</w:t>
            </w:r>
          </w:p>
          <w:p w:rsidR="004A534B" w:rsidRPr="004A534B" w:rsidRDefault="004A534B" w:rsidP="004A534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A534B">
              <w:rPr>
                <w:rFonts w:ascii="Times New Roman" w:hAnsi="Times New Roman" w:cs="Times New Roman"/>
              </w:rPr>
              <w:t xml:space="preserve">      Управление образования</w:t>
            </w:r>
          </w:p>
          <w:p w:rsidR="004A534B" w:rsidRPr="004A534B" w:rsidRDefault="004A534B" w:rsidP="004A534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A534B">
              <w:rPr>
                <w:rFonts w:ascii="Times New Roman" w:hAnsi="Times New Roman" w:cs="Times New Roman"/>
              </w:rPr>
              <w:t>__________________________</w:t>
            </w:r>
          </w:p>
          <w:p w:rsidR="004A534B" w:rsidRPr="004A534B" w:rsidRDefault="004A534B" w:rsidP="004A534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A534B">
              <w:rPr>
                <w:rFonts w:ascii="Times New Roman" w:hAnsi="Times New Roman" w:cs="Times New Roman"/>
              </w:rPr>
              <w:t xml:space="preserve">        430000 г</w:t>
            </w:r>
            <w:proofErr w:type="gramStart"/>
            <w:r w:rsidRPr="004A534B">
              <w:rPr>
                <w:rFonts w:ascii="Times New Roman" w:hAnsi="Times New Roman" w:cs="Times New Roman"/>
              </w:rPr>
              <w:t>.С</w:t>
            </w:r>
            <w:proofErr w:type="gramEnd"/>
            <w:r w:rsidRPr="004A534B">
              <w:rPr>
                <w:rFonts w:ascii="Times New Roman" w:hAnsi="Times New Roman" w:cs="Times New Roman"/>
              </w:rPr>
              <w:t>аранск, РМ,</w:t>
            </w:r>
          </w:p>
          <w:p w:rsidR="004A534B" w:rsidRPr="004A534B" w:rsidRDefault="004A534B" w:rsidP="004A534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A534B">
              <w:rPr>
                <w:rFonts w:ascii="Times New Roman" w:hAnsi="Times New Roman" w:cs="Times New Roman"/>
              </w:rPr>
              <w:t>ул.Б.Хмельницкого,57,т.47-64-76</w:t>
            </w:r>
          </w:p>
          <w:p w:rsidR="004A534B" w:rsidRPr="004A534B" w:rsidRDefault="004A534B" w:rsidP="004A534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4A534B">
              <w:rPr>
                <w:rFonts w:ascii="Times New Roman" w:hAnsi="Times New Roman" w:cs="Times New Roman"/>
              </w:rPr>
              <w:t>__</w:t>
            </w:r>
            <w:r w:rsidRPr="004A534B">
              <w:rPr>
                <w:rFonts w:ascii="Times New Roman" w:hAnsi="Times New Roman" w:cs="Times New Roman"/>
                <w:u w:val="single"/>
              </w:rPr>
              <w:t>08.09.2015г.</w:t>
            </w:r>
            <w:r w:rsidRPr="004A534B">
              <w:rPr>
                <w:rFonts w:ascii="Times New Roman" w:hAnsi="Times New Roman" w:cs="Times New Roman"/>
              </w:rPr>
              <w:t>___№_</w:t>
            </w:r>
            <w:r w:rsidRPr="004A534B">
              <w:rPr>
                <w:rFonts w:ascii="Times New Roman" w:hAnsi="Times New Roman" w:cs="Times New Roman"/>
                <w:u w:val="single"/>
              </w:rPr>
              <w:t>01-13/2828</w:t>
            </w:r>
          </w:p>
          <w:p w:rsidR="004A534B" w:rsidRPr="004320A5" w:rsidRDefault="004A534B" w:rsidP="004A534B">
            <w:pPr>
              <w:spacing w:after="0" w:line="240" w:lineRule="atLeast"/>
              <w:ind w:firstLine="709"/>
              <w:jc w:val="both"/>
            </w:pPr>
            <w:r w:rsidRPr="004A534B">
              <w:rPr>
                <w:rFonts w:ascii="Times New Roman" w:hAnsi="Times New Roman" w:cs="Times New Roman"/>
              </w:rPr>
              <w:t>На №________________________</w:t>
            </w:r>
          </w:p>
        </w:tc>
      </w:tr>
      <w:tr w:rsidR="004A534B" w:rsidTr="00B01E4F">
        <w:trPr>
          <w:trHeight w:val="311"/>
        </w:trPr>
        <w:tc>
          <w:tcPr>
            <w:tcW w:w="4677" w:type="dxa"/>
          </w:tcPr>
          <w:p w:rsidR="004A534B" w:rsidRDefault="004A534B" w:rsidP="00B01E4F">
            <w:pPr>
              <w:pStyle w:val="a3"/>
              <w:jc w:val="center"/>
              <w:outlineLvl w:val="0"/>
            </w:pPr>
          </w:p>
        </w:tc>
      </w:tr>
      <w:tr w:rsidR="004A534B" w:rsidTr="00B01E4F">
        <w:trPr>
          <w:trHeight w:val="311"/>
        </w:trPr>
        <w:tc>
          <w:tcPr>
            <w:tcW w:w="4677" w:type="dxa"/>
          </w:tcPr>
          <w:p w:rsidR="004A534B" w:rsidRDefault="004A534B" w:rsidP="00B01E4F">
            <w:pPr>
              <w:pStyle w:val="a3"/>
              <w:jc w:val="center"/>
              <w:outlineLvl w:val="0"/>
            </w:pPr>
          </w:p>
        </w:tc>
      </w:tr>
    </w:tbl>
    <w:p w:rsidR="002B2311" w:rsidRDefault="002B2311" w:rsidP="002B2311">
      <w:pPr>
        <w:tabs>
          <w:tab w:val="left" w:pos="5175"/>
        </w:tabs>
        <w:spacing w:after="0" w:line="240" w:lineRule="atLeast"/>
      </w:pPr>
      <w:r>
        <w:tab/>
      </w:r>
    </w:p>
    <w:p w:rsidR="002B2311" w:rsidRDefault="002B2311" w:rsidP="002B2311">
      <w:pPr>
        <w:tabs>
          <w:tab w:val="left" w:pos="5175"/>
        </w:tabs>
        <w:spacing w:after="0" w:line="240" w:lineRule="atLeast"/>
      </w:pPr>
      <w:r>
        <w:t xml:space="preserve">                                                                                                                 </w:t>
      </w:r>
    </w:p>
    <w:p w:rsidR="00086533" w:rsidRPr="002B2311" w:rsidRDefault="002B2311" w:rsidP="002B2311">
      <w:pPr>
        <w:tabs>
          <w:tab w:val="left" w:pos="51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4A534B">
        <w:t xml:space="preserve">                                                                 </w:t>
      </w:r>
      <w:r w:rsidRPr="002B2311">
        <w:rPr>
          <w:rFonts w:ascii="Times New Roman" w:hAnsi="Times New Roman" w:cs="Times New Roman"/>
          <w:sz w:val="28"/>
          <w:szCs w:val="28"/>
        </w:rPr>
        <w:t>Руководителям МОУ</w:t>
      </w:r>
    </w:p>
    <w:p w:rsidR="002B2311" w:rsidRDefault="002B2311" w:rsidP="002B2311">
      <w:pPr>
        <w:tabs>
          <w:tab w:val="left" w:pos="51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B2311" w:rsidRPr="002B2311" w:rsidRDefault="002B2311" w:rsidP="002B2311">
      <w:pPr>
        <w:rPr>
          <w:rFonts w:ascii="Times New Roman" w:hAnsi="Times New Roman" w:cs="Times New Roman"/>
          <w:sz w:val="28"/>
          <w:szCs w:val="28"/>
        </w:rPr>
      </w:pPr>
    </w:p>
    <w:p w:rsidR="002B2311" w:rsidRPr="002B2311" w:rsidRDefault="002B2311" w:rsidP="002B2311">
      <w:pPr>
        <w:rPr>
          <w:rFonts w:ascii="Times New Roman" w:hAnsi="Times New Roman" w:cs="Times New Roman"/>
          <w:sz w:val="28"/>
          <w:szCs w:val="28"/>
        </w:rPr>
      </w:pPr>
    </w:p>
    <w:p w:rsidR="002B2311" w:rsidRPr="002B2311" w:rsidRDefault="002B2311" w:rsidP="002B2311">
      <w:pPr>
        <w:rPr>
          <w:rFonts w:ascii="Times New Roman" w:hAnsi="Times New Roman" w:cs="Times New Roman"/>
          <w:sz w:val="28"/>
          <w:szCs w:val="28"/>
        </w:rPr>
      </w:pPr>
    </w:p>
    <w:p w:rsidR="002B2311" w:rsidRDefault="002B2311" w:rsidP="002B2311">
      <w:pPr>
        <w:rPr>
          <w:rFonts w:ascii="Times New Roman" w:hAnsi="Times New Roman" w:cs="Times New Roman"/>
          <w:sz w:val="28"/>
          <w:szCs w:val="28"/>
        </w:rPr>
      </w:pPr>
    </w:p>
    <w:p w:rsidR="007F34C6" w:rsidRDefault="007F34C6" w:rsidP="00F30B8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34C6" w:rsidRDefault="007F34C6" w:rsidP="00F30B8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311" w:rsidRDefault="002B2311" w:rsidP="00F30B8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2B2311" w:rsidRDefault="002B2311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№2992 от 30.06.2015г</w:t>
      </w:r>
      <w:r w:rsidR="007F3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Мордовия</w:t>
      </w:r>
      <w:r w:rsidR="00F30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Департамента по социальной политике Администрации городского округа Саранск просит принять меры по предупреждению нарушений законодательства при привлечении денежных средств родителей (законных представителей) обучающихся.</w:t>
      </w:r>
    </w:p>
    <w:p w:rsidR="002B2311" w:rsidRDefault="002B2311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привлечения добровольных пожертвований регулируется Федеральным законом от 11.08.1995 №135-ФЗ «О благотворительной деятельности и благотворительных организациях» (в ред. Федеральных законов от 21.03.2002 №31-ФЗ, от 25.07.2002</w:t>
      </w:r>
      <w:r w:rsidR="00C8773F">
        <w:rPr>
          <w:rFonts w:ascii="Times New Roman" w:hAnsi="Times New Roman" w:cs="Times New Roman"/>
          <w:sz w:val="28"/>
          <w:szCs w:val="28"/>
        </w:rPr>
        <w:t xml:space="preserve"> №112-ФЗ, от 04.07.2003 №94-ФЗ, от 22.08.2004 № 122-ФЗ, от 30.12.2006 №276-ФЗ, от 30.12.2008 № 309-ФЗ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773F">
        <w:rPr>
          <w:rFonts w:ascii="Times New Roman" w:hAnsi="Times New Roman" w:cs="Times New Roman"/>
          <w:sz w:val="28"/>
          <w:szCs w:val="28"/>
        </w:rPr>
        <w:t xml:space="preserve">, а также Порядком ведения кассовых операций в Российской Федерации (письмо ЦБ </w:t>
      </w:r>
      <w:r w:rsidR="007F34C6">
        <w:rPr>
          <w:rFonts w:ascii="Times New Roman" w:hAnsi="Times New Roman" w:cs="Times New Roman"/>
          <w:sz w:val="28"/>
          <w:szCs w:val="28"/>
        </w:rPr>
        <w:t>Р</w:t>
      </w:r>
      <w:r w:rsidR="00C8773F">
        <w:rPr>
          <w:rFonts w:ascii="Times New Roman" w:hAnsi="Times New Roman" w:cs="Times New Roman"/>
          <w:sz w:val="28"/>
          <w:szCs w:val="28"/>
        </w:rPr>
        <w:t>Ф от 04.10.93 №18), Положением о правилах организации наличного денежного обращения</w:t>
      </w:r>
      <w:proofErr w:type="gramEnd"/>
      <w:r w:rsidR="00C87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73F">
        <w:rPr>
          <w:rFonts w:ascii="Times New Roman" w:hAnsi="Times New Roman" w:cs="Times New Roman"/>
          <w:sz w:val="28"/>
          <w:szCs w:val="28"/>
        </w:rPr>
        <w:t>на территории РФ (письмо ЦБ РФ от</w:t>
      </w:r>
      <w:proofErr w:type="gramEnd"/>
      <w:r w:rsidR="00C87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73F">
        <w:rPr>
          <w:rFonts w:ascii="Times New Roman" w:hAnsi="Times New Roman" w:cs="Times New Roman"/>
          <w:sz w:val="28"/>
          <w:szCs w:val="28"/>
        </w:rPr>
        <w:t>05.01.98 №14-П).</w:t>
      </w:r>
      <w:proofErr w:type="gramEnd"/>
    </w:p>
    <w:p w:rsidR="00DC2984" w:rsidRDefault="00C8773F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образовательному учреждению является правом, а не обязанностью родителей (законных представителей). </w:t>
      </w:r>
      <w:r w:rsidR="00DC2984">
        <w:rPr>
          <w:rFonts w:ascii="Times New Roman" w:hAnsi="Times New Roman" w:cs="Times New Roman"/>
          <w:sz w:val="28"/>
          <w:szCs w:val="28"/>
        </w:rPr>
        <w:t>Решения общественных фондов, органов общественного самоуправления образовательных учреждений (родительских комитетов, управляющих советов) о внесении родительских средств, в качестве благотворительной помощи, должны носить исключительно рекомендательный характер и не являются обязательными для исполнения.</w:t>
      </w:r>
    </w:p>
    <w:p w:rsidR="00DC2984" w:rsidRDefault="00DC2984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просим Вас провести разъяснительную работу в целях профилактики и недопущения нарушений законодательства, а именно не допускать </w:t>
      </w:r>
      <w:r w:rsidR="00C3047F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984" w:rsidRDefault="00DC2984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сбора денежных средств педагогическими работниками, классными руководителями</w:t>
      </w:r>
      <w:r w:rsidR="006022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47F" w:rsidRDefault="00DC2984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расходования привлеченных средств без согласованной с органами общественного самоу</w:t>
      </w:r>
      <w:r w:rsidR="00C3047F">
        <w:rPr>
          <w:rFonts w:ascii="Times New Roman" w:hAnsi="Times New Roman" w:cs="Times New Roman"/>
          <w:sz w:val="28"/>
          <w:szCs w:val="28"/>
        </w:rPr>
        <w:t>правления сметы доходов и расходов</w:t>
      </w:r>
      <w:r w:rsidR="0060225C">
        <w:rPr>
          <w:rFonts w:ascii="Times New Roman" w:hAnsi="Times New Roman" w:cs="Times New Roman"/>
          <w:sz w:val="28"/>
          <w:szCs w:val="28"/>
        </w:rPr>
        <w:t>;</w:t>
      </w:r>
    </w:p>
    <w:p w:rsidR="00C3047F" w:rsidRDefault="00C3047F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сбора денежных средств наличными, без оформления надлежащих кассовых документов (инструктивное письмо от 15 декабря 1998 №57 «О внебюджетных средствах образовательных учреждений» Министерства общего и профессионального образования РФ).</w:t>
      </w:r>
    </w:p>
    <w:p w:rsidR="00C3047F" w:rsidRDefault="00C3047F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ст. 35 Федерального закона №273-ФЗ «Об образовании в Российской Федерации», гарантирующую бесплатность пользования учебниками, учебными пособиями, средствами обучения и воспитания для обучающихся, осваивающих основные образовательные программы в пределах федеральных государственных образовательных стандартов.</w:t>
      </w:r>
    </w:p>
    <w:p w:rsidR="00C3047F" w:rsidRDefault="00C3047F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 родительской общественности путем размещения в средствах массовой информации, на информационных стендах учреждений, сайтах образовательных учреждений информации о соблюдении ст.35 Федерального закона №273-ФЗ «Об образовании в Российской Федерации».</w:t>
      </w:r>
    </w:p>
    <w:p w:rsidR="00CC5406" w:rsidRDefault="00C3047F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за порядком привлечения и расходования денежных средств на руководителей муниципальных</w:t>
      </w:r>
      <w:r w:rsidR="00CC5406">
        <w:rPr>
          <w:rFonts w:ascii="Times New Roman" w:hAnsi="Times New Roman" w:cs="Times New Roman"/>
          <w:sz w:val="28"/>
          <w:szCs w:val="28"/>
        </w:rPr>
        <w:t xml:space="preserve"> дошкольных, общеобразовательных учреждений и учреждений дополнительного образования. </w:t>
      </w:r>
      <w:proofErr w:type="gramStart"/>
      <w:r w:rsidR="00CC5406">
        <w:rPr>
          <w:rFonts w:ascii="Times New Roman" w:hAnsi="Times New Roman" w:cs="Times New Roman"/>
          <w:sz w:val="28"/>
          <w:szCs w:val="28"/>
        </w:rPr>
        <w:t>Ознакомить указанных лиц о возможной адми</w:t>
      </w:r>
      <w:r w:rsidR="00F30B8E">
        <w:rPr>
          <w:rFonts w:ascii="Times New Roman" w:hAnsi="Times New Roman" w:cs="Times New Roman"/>
          <w:sz w:val="28"/>
          <w:szCs w:val="28"/>
        </w:rPr>
        <w:t>ни</w:t>
      </w:r>
      <w:r w:rsidR="00CC5406">
        <w:rPr>
          <w:rFonts w:ascii="Times New Roman" w:hAnsi="Times New Roman" w:cs="Times New Roman"/>
          <w:sz w:val="28"/>
          <w:szCs w:val="28"/>
        </w:rPr>
        <w:t xml:space="preserve">стративной </w:t>
      </w:r>
      <w:r w:rsidR="00F30B8E">
        <w:rPr>
          <w:rFonts w:ascii="Times New Roman" w:hAnsi="Times New Roman" w:cs="Times New Roman"/>
          <w:sz w:val="28"/>
          <w:szCs w:val="28"/>
        </w:rPr>
        <w:t>ответственност</w:t>
      </w:r>
      <w:r w:rsidR="00412020">
        <w:rPr>
          <w:rFonts w:ascii="Times New Roman" w:hAnsi="Times New Roman" w:cs="Times New Roman"/>
          <w:sz w:val="28"/>
          <w:szCs w:val="28"/>
        </w:rPr>
        <w:t>и</w:t>
      </w:r>
      <w:r w:rsidR="00CC5406">
        <w:rPr>
          <w:rFonts w:ascii="Times New Roman" w:hAnsi="Times New Roman" w:cs="Times New Roman"/>
          <w:sz w:val="28"/>
          <w:szCs w:val="28"/>
        </w:rPr>
        <w:t xml:space="preserve"> (в соответствии со ст. 5.57 и ст. 19.30 </w:t>
      </w:r>
      <w:proofErr w:type="spellStart"/>
      <w:r w:rsidR="00CC54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C5406">
        <w:rPr>
          <w:rFonts w:ascii="Times New Roman" w:hAnsi="Times New Roman" w:cs="Times New Roman"/>
          <w:sz w:val="28"/>
          <w:szCs w:val="28"/>
        </w:rPr>
        <w:t xml:space="preserve"> РФ за нарушение права получения общедоступного и бесплатного образования, правил оказания платных дополнительных образовательных услуг предусмотрено наложение </w:t>
      </w:r>
      <w:r w:rsidR="00F30B8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C5406">
        <w:rPr>
          <w:rFonts w:ascii="Times New Roman" w:hAnsi="Times New Roman" w:cs="Times New Roman"/>
          <w:sz w:val="28"/>
          <w:szCs w:val="28"/>
        </w:rPr>
        <w:t xml:space="preserve"> штрафа на должностных лиц в размере от 30 до 50 тысяч рублей, на юридических лиц – от 100 до 200 тысяч рублей).</w:t>
      </w:r>
      <w:proofErr w:type="gramEnd"/>
    </w:p>
    <w:p w:rsidR="00412020" w:rsidRDefault="00CC5406" w:rsidP="00CC5406">
      <w:pPr>
        <w:tabs>
          <w:tab w:val="left" w:pos="328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проинформировать Управление образования Департамента по социальной политике Администрации городского округа Саранск о мероприятиях по предупреждению неправомерного взимания денежных средств родителей (законных представителей) обучающихся.</w:t>
      </w:r>
    </w:p>
    <w:p w:rsidR="00412020" w:rsidRPr="00412020" w:rsidRDefault="00412020" w:rsidP="00412020">
      <w:pPr>
        <w:rPr>
          <w:rFonts w:ascii="Times New Roman" w:hAnsi="Times New Roman" w:cs="Times New Roman"/>
          <w:sz w:val="28"/>
          <w:szCs w:val="28"/>
        </w:rPr>
      </w:pPr>
    </w:p>
    <w:p w:rsidR="00412020" w:rsidRPr="00412020" w:rsidRDefault="00412020" w:rsidP="00412020">
      <w:pPr>
        <w:rPr>
          <w:rFonts w:ascii="Times New Roman" w:hAnsi="Times New Roman" w:cs="Times New Roman"/>
          <w:sz w:val="28"/>
          <w:szCs w:val="28"/>
        </w:rPr>
      </w:pP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2020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2020">
        <w:rPr>
          <w:rFonts w:ascii="Times New Roman" w:hAnsi="Times New Roman" w:cs="Times New Roman"/>
          <w:sz w:val="28"/>
          <w:szCs w:val="28"/>
        </w:rPr>
        <w:t>по социальной политике Администрации</w:t>
      </w: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2020">
        <w:rPr>
          <w:rFonts w:ascii="Times New Roman" w:hAnsi="Times New Roman" w:cs="Times New Roman"/>
          <w:sz w:val="28"/>
          <w:szCs w:val="28"/>
        </w:rPr>
        <w:t xml:space="preserve">городского округа Саранск – </w:t>
      </w: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2020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</w:t>
      </w:r>
      <w:r w:rsidR="004A534B">
        <w:rPr>
          <w:rFonts w:ascii="Times New Roman" w:hAnsi="Times New Roman" w:cs="Times New Roman"/>
          <w:sz w:val="28"/>
          <w:szCs w:val="28"/>
        </w:rPr>
        <w:t xml:space="preserve"> </w:t>
      </w:r>
      <w:r w:rsidRPr="00412020">
        <w:rPr>
          <w:rFonts w:ascii="Times New Roman" w:hAnsi="Times New Roman" w:cs="Times New Roman"/>
          <w:sz w:val="28"/>
          <w:szCs w:val="28"/>
        </w:rPr>
        <w:t>О.В. Шуляпова</w:t>
      </w:r>
    </w:p>
    <w:p w:rsidR="00412020" w:rsidRPr="00412020" w:rsidRDefault="00412020" w:rsidP="0041202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</w:p>
    <w:p w:rsidR="00412020" w:rsidRPr="00412020" w:rsidRDefault="00412020" w:rsidP="00412020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412020">
        <w:rPr>
          <w:rFonts w:ascii="Times New Roman" w:hAnsi="Times New Roman" w:cs="Times New Roman"/>
        </w:rPr>
        <w:t>Охотникова</w:t>
      </w:r>
      <w:proofErr w:type="spellEnd"/>
      <w:r w:rsidRPr="00412020">
        <w:rPr>
          <w:rFonts w:ascii="Times New Roman" w:hAnsi="Times New Roman" w:cs="Times New Roman"/>
        </w:rPr>
        <w:t xml:space="preserve"> О.А.</w:t>
      </w:r>
    </w:p>
    <w:p w:rsidR="00C8773F" w:rsidRPr="00412020" w:rsidRDefault="00412020" w:rsidP="004120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12020">
        <w:rPr>
          <w:rFonts w:ascii="Times New Roman" w:hAnsi="Times New Roman" w:cs="Times New Roman"/>
        </w:rPr>
        <w:t>47 93 39</w:t>
      </w:r>
    </w:p>
    <w:sectPr w:rsidR="00C8773F" w:rsidRPr="00412020" w:rsidSect="0008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11"/>
    <w:rsid w:val="000000D0"/>
    <w:rsid w:val="00002A10"/>
    <w:rsid w:val="000037A5"/>
    <w:rsid w:val="00003E70"/>
    <w:rsid w:val="00004669"/>
    <w:rsid w:val="00004AEC"/>
    <w:rsid w:val="0001715B"/>
    <w:rsid w:val="00020853"/>
    <w:rsid w:val="00020EDA"/>
    <w:rsid w:val="000219AA"/>
    <w:rsid w:val="00022646"/>
    <w:rsid w:val="00024C97"/>
    <w:rsid w:val="00026290"/>
    <w:rsid w:val="00032082"/>
    <w:rsid w:val="00033E5C"/>
    <w:rsid w:val="00034D26"/>
    <w:rsid w:val="00035827"/>
    <w:rsid w:val="00035F69"/>
    <w:rsid w:val="00036E5D"/>
    <w:rsid w:val="00040798"/>
    <w:rsid w:val="000425FC"/>
    <w:rsid w:val="00050CBC"/>
    <w:rsid w:val="00052265"/>
    <w:rsid w:val="00052BC5"/>
    <w:rsid w:val="0005716C"/>
    <w:rsid w:val="00057EF7"/>
    <w:rsid w:val="00060437"/>
    <w:rsid w:val="00062D2C"/>
    <w:rsid w:val="00064A12"/>
    <w:rsid w:val="00065090"/>
    <w:rsid w:val="00066765"/>
    <w:rsid w:val="00070BD7"/>
    <w:rsid w:val="0007271C"/>
    <w:rsid w:val="00073687"/>
    <w:rsid w:val="00074615"/>
    <w:rsid w:val="00075768"/>
    <w:rsid w:val="00082523"/>
    <w:rsid w:val="0008368E"/>
    <w:rsid w:val="000856D8"/>
    <w:rsid w:val="00086533"/>
    <w:rsid w:val="00092B88"/>
    <w:rsid w:val="00093320"/>
    <w:rsid w:val="00093581"/>
    <w:rsid w:val="000937BF"/>
    <w:rsid w:val="00096EA2"/>
    <w:rsid w:val="00096FAD"/>
    <w:rsid w:val="000A19AC"/>
    <w:rsid w:val="000A48B1"/>
    <w:rsid w:val="000A5BA1"/>
    <w:rsid w:val="000A6CC4"/>
    <w:rsid w:val="000B2F6A"/>
    <w:rsid w:val="000B3232"/>
    <w:rsid w:val="000B492F"/>
    <w:rsid w:val="000B761E"/>
    <w:rsid w:val="000C0B5B"/>
    <w:rsid w:val="000C0D01"/>
    <w:rsid w:val="000C0D8B"/>
    <w:rsid w:val="000C2949"/>
    <w:rsid w:val="000C3435"/>
    <w:rsid w:val="000C52F3"/>
    <w:rsid w:val="000C753D"/>
    <w:rsid w:val="000D3C09"/>
    <w:rsid w:val="000D703D"/>
    <w:rsid w:val="000E2A22"/>
    <w:rsid w:val="000E3450"/>
    <w:rsid w:val="000E4FE2"/>
    <w:rsid w:val="000E523F"/>
    <w:rsid w:val="000E5258"/>
    <w:rsid w:val="000E6409"/>
    <w:rsid w:val="000E74F5"/>
    <w:rsid w:val="000F2A60"/>
    <w:rsid w:val="000F54BE"/>
    <w:rsid w:val="00105B0C"/>
    <w:rsid w:val="00105EE3"/>
    <w:rsid w:val="00120F86"/>
    <w:rsid w:val="001248F0"/>
    <w:rsid w:val="00126099"/>
    <w:rsid w:val="00126631"/>
    <w:rsid w:val="00130D7A"/>
    <w:rsid w:val="001338DE"/>
    <w:rsid w:val="00135774"/>
    <w:rsid w:val="00141B44"/>
    <w:rsid w:val="00141FDE"/>
    <w:rsid w:val="00143E7D"/>
    <w:rsid w:val="00151FAB"/>
    <w:rsid w:val="00155BC6"/>
    <w:rsid w:val="00156E14"/>
    <w:rsid w:val="00157BC3"/>
    <w:rsid w:val="00162709"/>
    <w:rsid w:val="00170A19"/>
    <w:rsid w:val="001737AE"/>
    <w:rsid w:val="001737B8"/>
    <w:rsid w:val="00181BDF"/>
    <w:rsid w:val="00181DB9"/>
    <w:rsid w:val="00181E03"/>
    <w:rsid w:val="001908F5"/>
    <w:rsid w:val="00190FA4"/>
    <w:rsid w:val="00192B64"/>
    <w:rsid w:val="0019736B"/>
    <w:rsid w:val="001A0245"/>
    <w:rsid w:val="001A044A"/>
    <w:rsid w:val="001B21E9"/>
    <w:rsid w:val="001B5FC8"/>
    <w:rsid w:val="001B6F91"/>
    <w:rsid w:val="001B7235"/>
    <w:rsid w:val="001C3BE1"/>
    <w:rsid w:val="001C7C3A"/>
    <w:rsid w:val="001D2158"/>
    <w:rsid w:val="001D555D"/>
    <w:rsid w:val="001D64BB"/>
    <w:rsid w:val="001D6E52"/>
    <w:rsid w:val="001D780D"/>
    <w:rsid w:val="001E0487"/>
    <w:rsid w:val="001E0A85"/>
    <w:rsid w:val="001E105D"/>
    <w:rsid w:val="001F1246"/>
    <w:rsid w:val="001F7799"/>
    <w:rsid w:val="001F7F23"/>
    <w:rsid w:val="00202D88"/>
    <w:rsid w:val="002039B7"/>
    <w:rsid w:val="00211BBE"/>
    <w:rsid w:val="00212AFE"/>
    <w:rsid w:val="00214B27"/>
    <w:rsid w:val="002202E2"/>
    <w:rsid w:val="002221B8"/>
    <w:rsid w:val="00223782"/>
    <w:rsid w:val="00226B78"/>
    <w:rsid w:val="00226E63"/>
    <w:rsid w:val="0022715E"/>
    <w:rsid w:val="00230046"/>
    <w:rsid w:val="00230BDF"/>
    <w:rsid w:val="0023184C"/>
    <w:rsid w:val="00232630"/>
    <w:rsid w:val="00233529"/>
    <w:rsid w:val="002365F8"/>
    <w:rsid w:val="0023751A"/>
    <w:rsid w:val="00237D7A"/>
    <w:rsid w:val="0024164D"/>
    <w:rsid w:val="00241B60"/>
    <w:rsid w:val="002420EB"/>
    <w:rsid w:val="0024233E"/>
    <w:rsid w:val="00243D8D"/>
    <w:rsid w:val="00243E9A"/>
    <w:rsid w:val="00244E45"/>
    <w:rsid w:val="0024652C"/>
    <w:rsid w:val="00247603"/>
    <w:rsid w:val="002514EA"/>
    <w:rsid w:val="00251B28"/>
    <w:rsid w:val="002525FC"/>
    <w:rsid w:val="00257952"/>
    <w:rsid w:val="00260C1B"/>
    <w:rsid w:val="00263FCC"/>
    <w:rsid w:val="0026446B"/>
    <w:rsid w:val="0026594F"/>
    <w:rsid w:val="0026668F"/>
    <w:rsid w:val="00266989"/>
    <w:rsid w:val="0026743D"/>
    <w:rsid w:val="00270E50"/>
    <w:rsid w:val="00271C09"/>
    <w:rsid w:val="0027558B"/>
    <w:rsid w:val="00275B6B"/>
    <w:rsid w:val="00281B6F"/>
    <w:rsid w:val="002835C2"/>
    <w:rsid w:val="0029158A"/>
    <w:rsid w:val="00291881"/>
    <w:rsid w:val="00293833"/>
    <w:rsid w:val="00293922"/>
    <w:rsid w:val="002B1CA8"/>
    <w:rsid w:val="002B2311"/>
    <w:rsid w:val="002B27F4"/>
    <w:rsid w:val="002B499E"/>
    <w:rsid w:val="002B5869"/>
    <w:rsid w:val="002C04A7"/>
    <w:rsid w:val="002C510D"/>
    <w:rsid w:val="002D12A8"/>
    <w:rsid w:val="002D3186"/>
    <w:rsid w:val="002D37EF"/>
    <w:rsid w:val="002D465D"/>
    <w:rsid w:val="002D4D35"/>
    <w:rsid w:val="002D5A1C"/>
    <w:rsid w:val="002D6B8A"/>
    <w:rsid w:val="002D704F"/>
    <w:rsid w:val="002E1517"/>
    <w:rsid w:val="002E16E1"/>
    <w:rsid w:val="002E45C4"/>
    <w:rsid w:val="002E4F63"/>
    <w:rsid w:val="002E6E0E"/>
    <w:rsid w:val="002E70D3"/>
    <w:rsid w:val="002F0A3E"/>
    <w:rsid w:val="002F24FB"/>
    <w:rsid w:val="002F3B0C"/>
    <w:rsid w:val="002F484D"/>
    <w:rsid w:val="002F6051"/>
    <w:rsid w:val="002F6105"/>
    <w:rsid w:val="003008A9"/>
    <w:rsid w:val="00302485"/>
    <w:rsid w:val="003024F8"/>
    <w:rsid w:val="00303460"/>
    <w:rsid w:val="00304421"/>
    <w:rsid w:val="00304A99"/>
    <w:rsid w:val="00304CDD"/>
    <w:rsid w:val="00313055"/>
    <w:rsid w:val="00315957"/>
    <w:rsid w:val="0032325A"/>
    <w:rsid w:val="00323CB0"/>
    <w:rsid w:val="0032514C"/>
    <w:rsid w:val="00327285"/>
    <w:rsid w:val="00327841"/>
    <w:rsid w:val="00332944"/>
    <w:rsid w:val="003334FB"/>
    <w:rsid w:val="00340C36"/>
    <w:rsid w:val="003427B2"/>
    <w:rsid w:val="00342868"/>
    <w:rsid w:val="003429A9"/>
    <w:rsid w:val="00342F67"/>
    <w:rsid w:val="003449F2"/>
    <w:rsid w:val="003504C3"/>
    <w:rsid w:val="00350764"/>
    <w:rsid w:val="00352471"/>
    <w:rsid w:val="00354285"/>
    <w:rsid w:val="0036402E"/>
    <w:rsid w:val="00364915"/>
    <w:rsid w:val="00364DE2"/>
    <w:rsid w:val="0037177C"/>
    <w:rsid w:val="00372623"/>
    <w:rsid w:val="00373378"/>
    <w:rsid w:val="00377EA9"/>
    <w:rsid w:val="00381275"/>
    <w:rsid w:val="00381319"/>
    <w:rsid w:val="00382D21"/>
    <w:rsid w:val="00384133"/>
    <w:rsid w:val="00386819"/>
    <w:rsid w:val="003878A8"/>
    <w:rsid w:val="00387920"/>
    <w:rsid w:val="003900C7"/>
    <w:rsid w:val="00392364"/>
    <w:rsid w:val="00392C5D"/>
    <w:rsid w:val="00395313"/>
    <w:rsid w:val="00396973"/>
    <w:rsid w:val="00397303"/>
    <w:rsid w:val="003A4D3D"/>
    <w:rsid w:val="003B4C88"/>
    <w:rsid w:val="003B599A"/>
    <w:rsid w:val="003B5F3C"/>
    <w:rsid w:val="003C10F9"/>
    <w:rsid w:val="003C1119"/>
    <w:rsid w:val="003C28E5"/>
    <w:rsid w:val="003C398B"/>
    <w:rsid w:val="003C486B"/>
    <w:rsid w:val="003C4BF7"/>
    <w:rsid w:val="003C4CC3"/>
    <w:rsid w:val="003C5EDD"/>
    <w:rsid w:val="003D0BF4"/>
    <w:rsid w:val="003D5B8F"/>
    <w:rsid w:val="003D7C7A"/>
    <w:rsid w:val="003E1490"/>
    <w:rsid w:val="003E14F7"/>
    <w:rsid w:val="003E3595"/>
    <w:rsid w:val="003E6AE8"/>
    <w:rsid w:val="003F034F"/>
    <w:rsid w:val="003F1C20"/>
    <w:rsid w:val="00400958"/>
    <w:rsid w:val="00404F01"/>
    <w:rsid w:val="0040502C"/>
    <w:rsid w:val="0040565E"/>
    <w:rsid w:val="00412020"/>
    <w:rsid w:val="00412A29"/>
    <w:rsid w:val="00412E9E"/>
    <w:rsid w:val="00415C9A"/>
    <w:rsid w:val="00416450"/>
    <w:rsid w:val="00417445"/>
    <w:rsid w:val="00417B9A"/>
    <w:rsid w:val="00424D7B"/>
    <w:rsid w:val="00425C8F"/>
    <w:rsid w:val="00425E10"/>
    <w:rsid w:val="00426286"/>
    <w:rsid w:val="00430183"/>
    <w:rsid w:val="00432440"/>
    <w:rsid w:val="004326EA"/>
    <w:rsid w:val="004331E9"/>
    <w:rsid w:val="00435083"/>
    <w:rsid w:val="00437924"/>
    <w:rsid w:val="00437D12"/>
    <w:rsid w:val="00440376"/>
    <w:rsid w:val="004445BD"/>
    <w:rsid w:val="004453D3"/>
    <w:rsid w:val="00450839"/>
    <w:rsid w:val="004555D9"/>
    <w:rsid w:val="004564EA"/>
    <w:rsid w:val="00456C7E"/>
    <w:rsid w:val="0046338F"/>
    <w:rsid w:val="00464050"/>
    <w:rsid w:val="0046723E"/>
    <w:rsid w:val="00473F2B"/>
    <w:rsid w:val="0047501C"/>
    <w:rsid w:val="00480569"/>
    <w:rsid w:val="00485511"/>
    <w:rsid w:val="004873B8"/>
    <w:rsid w:val="00493DD8"/>
    <w:rsid w:val="004969F1"/>
    <w:rsid w:val="00497189"/>
    <w:rsid w:val="0049775C"/>
    <w:rsid w:val="004A4492"/>
    <w:rsid w:val="004A4AAF"/>
    <w:rsid w:val="004A4C47"/>
    <w:rsid w:val="004A534B"/>
    <w:rsid w:val="004A5B9B"/>
    <w:rsid w:val="004A6569"/>
    <w:rsid w:val="004A6F18"/>
    <w:rsid w:val="004A76E0"/>
    <w:rsid w:val="004B075D"/>
    <w:rsid w:val="004B0ED6"/>
    <w:rsid w:val="004B2260"/>
    <w:rsid w:val="004B33CA"/>
    <w:rsid w:val="004B686C"/>
    <w:rsid w:val="004B73D6"/>
    <w:rsid w:val="004C0413"/>
    <w:rsid w:val="004C3FF0"/>
    <w:rsid w:val="004C4F67"/>
    <w:rsid w:val="004D4311"/>
    <w:rsid w:val="004D4DC4"/>
    <w:rsid w:val="004D5E71"/>
    <w:rsid w:val="004E0938"/>
    <w:rsid w:val="004E3F99"/>
    <w:rsid w:val="004E3FF1"/>
    <w:rsid w:val="004F01C8"/>
    <w:rsid w:val="004F3087"/>
    <w:rsid w:val="004F3149"/>
    <w:rsid w:val="004F5457"/>
    <w:rsid w:val="004F67C2"/>
    <w:rsid w:val="004F79C9"/>
    <w:rsid w:val="00501E1D"/>
    <w:rsid w:val="00502093"/>
    <w:rsid w:val="00504AEF"/>
    <w:rsid w:val="005153BF"/>
    <w:rsid w:val="0051548A"/>
    <w:rsid w:val="00520F87"/>
    <w:rsid w:val="00522F82"/>
    <w:rsid w:val="00524B49"/>
    <w:rsid w:val="0052656A"/>
    <w:rsid w:val="00527657"/>
    <w:rsid w:val="00530474"/>
    <w:rsid w:val="00530FE9"/>
    <w:rsid w:val="00531FFB"/>
    <w:rsid w:val="005375A5"/>
    <w:rsid w:val="00545A0C"/>
    <w:rsid w:val="00546209"/>
    <w:rsid w:val="00546969"/>
    <w:rsid w:val="00553C0C"/>
    <w:rsid w:val="00556422"/>
    <w:rsid w:val="005571B3"/>
    <w:rsid w:val="00561863"/>
    <w:rsid w:val="0056414B"/>
    <w:rsid w:val="005653D2"/>
    <w:rsid w:val="00566FAD"/>
    <w:rsid w:val="005718F7"/>
    <w:rsid w:val="005750A3"/>
    <w:rsid w:val="00575475"/>
    <w:rsid w:val="005763E2"/>
    <w:rsid w:val="00583FC5"/>
    <w:rsid w:val="0058428B"/>
    <w:rsid w:val="00585D54"/>
    <w:rsid w:val="00587127"/>
    <w:rsid w:val="005879BE"/>
    <w:rsid w:val="005908A2"/>
    <w:rsid w:val="00591A1F"/>
    <w:rsid w:val="00592280"/>
    <w:rsid w:val="005922E0"/>
    <w:rsid w:val="005940E3"/>
    <w:rsid w:val="00594848"/>
    <w:rsid w:val="005954C8"/>
    <w:rsid w:val="00595E21"/>
    <w:rsid w:val="005A0C89"/>
    <w:rsid w:val="005A40AA"/>
    <w:rsid w:val="005A4703"/>
    <w:rsid w:val="005B0EC4"/>
    <w:rsid w:val="005B22C1"/>
    <w:rsid w:val="005B3F53"/>
    <w:rsid w:val="005B4E1A"/>
    <w:rsid w:val="005B5391"/>
    <w:rsid w:val="005B5E5F"/>
    <w:rsid w:val="005B6798"/>
    <w:rsid w:val="005B7B30"/>
    <w:rsid w:val="005B7C27"/>
    <w:rsid w:val="005C468C"/>
    <w:rsid w:val="005D1C7A"/>
    <w:rsid w:val="005D42D0"/>
    <w:rsid w:val="005D4890"/>
    <w:rsid w:val="005D6EA1"/>
    <w:rsid w:val="005E060A"/>
    <w:rsid w:val="005E0D4F"/>
    <w:rsid w:val="005E1329"/>
    <w:rsid w:val="005E6373"/>
    <w:rsid w:val="005E73A1"/>
    <w:rsid w:val="005F2724"/>
    <w:rsid w:val="005F2859"/>
    <w:rsid w:val="005F62A9"/>
    <w:rsid w:val="005F62B1"/>
    <w:rsid w:val="005F635A"/>
    <w:rsid w:val="005F672D"/>
    <w:rsid w:val="005F68A3"/>
    <w:rsid w:val="0060166D"/>
    <w:rsid w:val="00601A9B"/>
    <w:rsid w:val="0060225C"/>
    <w:rsid w:val="00602806"/>
    <w:rsid w:val="00606E3B"/>
    <w:rsid w:val="00614542"/>
    <w:rsid w:val="00617DD1"/>
    <w:rsid w:val="0062014D"/>
    <w:rsid w:val="00620471"/>
    <w:rsid w:val="00621A1A"/>
    <w:rsid w:val="0063090B"/>
    <w:rsid w:val="006311F5"/>
    <w:rsid w:val="006315E2"/>
    <w:rsid w:val="006342BF"/>
    <w:rsid w:val="00635950"/>
    <w:rsid w:val="00636B90"/>
    <w:rsid w:val="00645CBF"/>
    <w:rsid w:val="0064637A"/>
    <w:rsid w:val="006469F4"/>
    <w:rsid w:val="00647406"/>
    <w:rsid w:val="0064763F"/>
    <w:rsid w:val="0064766F"/>
    <w:rsid w:val="00650A0B"/>
    <w:rsid w:val="0065129A"/>
    <w:rsid w:val="00661536"/>
    <w:rsid w:val="00665611"/>
    <w:rsid w:val="006732C9"/>
    <w:rsid w:val="00675FC5"/>
    <w:rsid w:val="006805C3"/>
    <w:rsid w:val="00680B74"/>
    <w:rsid w:val="00681E74"/>
    <w:rsid w:val="00682B19"/>
    <w:rsid w:val="0068626F"/>
    <w:rsid w:val="00691141"/>
    <w:rsid w:val="00692A39"/>
    <w:rsid w:val="00692D82"/>
    <w:rsid w:val="00695580"/>
    <w:rsid w:val="006968F8"/>
    <w:rsid w:val="006A015B"/>
    <w:rsid w:val="006A22CA"/>
    <w:rsid w:val="006A5526"/>
    <w:rsid w:val="006A6B6E"/>
    <w:rsid w:val="006B0217"/>
    <w:rsid w:val="006B5420"/>
    <w:rsid w:val="006C75DE"/>
    <w:rsid w:val="006D10C3"/>
    <w:rsid w:val="006D1299"/>
    <w:rsid w:val="006D2F63"/>
    <w:rsid w:val="006D43C2"/>
    <w:rsid w:val="006D51E6"/>
    <w:rsid w:val="006D636F"/>
    <w:rsid w:val="006E1048"/>
    <w:rsid w:val="006F5CED"/>
    <w:rsid w:val="006F6254"/>
    <w:rsid w:val="0070042E"/>
    <w:rsid w:val="00701236"/>
    <w:rsid w:val="00701337"/>
    <w:rsid w:val="00702FB4"/>
    <w:rsid w:val="007040EF"/>
    <w:rsid w:val="00705385"/>
    <w:rsid w:val="00706D28"/>
    <w:rsid w:val="007147DF"/>
    <w:rsid w:val="007221B8"/>
    <w:rsid w:val="00722DD3"/>
    <w:rsid w:val="00724EDE"/>
    <w:rsid w:val="00727F68"/>
    <w:rsid w:val="0073018D"/>
    <w:rsid w:val="007308AB"/>
    <w:rsid w:val="00732EF9"/>
    <w:rsid w:val="00737A3D"/>
    <w:rsid w:val="00744F75"/>
    <w:rsid w:val="00746DDA"/>
    <w:rsid w:val="0075110F"/>
    <w:rsid w:val="00753CE4"/>
    <w:rsid w:val="00754DB3"/>
    <w:rsid w:val="007566AB"/>
    <w:rsid w:val="0076039C"/>
    <w:rsid w:val="00763682"/>
    <w:rsid w:val="00764F52"/>
    <w:rsid w:val="00766BCE"/>
    <w:rsid w:val="00770DDB"/>
    <w:rsid w:val="00771264"/>
    <w:rsid w:val="007747E3"/>
    <w:rsid w:val="00774B19"/>
    <w:rsid w:val="00775962"/>
    <w:rsid w:val="00775B6D"/>
    <w:rsid w:val="00776126"/>
    <w:rsid w:val="00780180"/>
    <w:rsid w:val="007806FF"/>
    <w:rsid w:val="00782163"/>
    <w:rsid w:val="0078364F"/>
    <w:rsid w:val="00784C15"/>
    <w:rsid w:val="00787650"/>
    <w:rsid w:val="00791163"/>
    <w:rsid w:val="0079232F"/>
    <w:rsid w:val="007932EB"/>
    <w:rsid w:val="00795D7B"/>
    <w:rsid w:val="007A0423"/>
    <w:rsid w:val="007A1B4A"/>
    <w:rsid w:val="007A6183"/>
    <w:rsid w:val="007B0620"/>
    <w:rsid w:val="007B0BC0"/>
    <w:rsid w:val="007B314B"/>
    <w:rsid w:val="007B41E1"/>
    <w:rsid w:val="007B5DD8"/>
    <w:rsid w:val="007B6C0E"/>
    <w:rsid w:val="007C2FFE"/>
    <w:rsid w:val="007C4F1C"/>
    <w:rsid w:val="007D5447"/>
    <w:rsid w:val="007D65EF"/>
    <w:rsid w:val="007E1506"/>
    <w:rsid w:val="007E758B"/>
    <w:rsid w:val="007F33E4"/>
    <w:rsid w:val="007F34C6"/>
    <w:rsid w:val="007F3EC7"/>
    <w:rsid w:val="007F60AD"/>
    <w:rsid w:val="007F661A"/>
    <w:rsid w:val="008001CD"/>
    <w:rsid w:val="00800CE4"/>
    <w:rsid w:val="00806CCA"/>
    <w:rsid w:val="008117E1"/>
    <w:rsid w:val="00817B5D"/>
    <w:rsid w:val="00820D3A"/>
    <w:rsid w:val="00820EF6"/>
    <w:rsid w:val="00822FCB"/>
    <w:rsid w:val="00824CFB"/>
    <w:rsid w:val="008253AC"/>
    <w:rsid w:val="008257E6"/>
    <w:rsid w:val="00826522"/>
    <w:rsid w:val="008347C4"/>
    <w:rsid w:val="00834D37"/>
    <w:rsid w:val="00840175"/>
    <w:rsid w:val="00840781"/>
    <w:rsid w:val="00850453"/>
    <w:rsid w:val="008514CC"/>
    <w:rsid w:val="008515BB"/>
    <w:rsid w:val="00856C8C"/>
    <w:rsid w:val="00860D16"/>
    <w:rsid w:val="008629D1"/>
    <w:rsid w:val="00863FAB"/>
    <w:rsid w:val="00865919"/>
    <w:rsid w:val="00865A10"/>
    <w:rsid w:val="00866C73"/>
    <w:rsid w:val="0086724F"/>
    <w:rsid w:val="008702BB"/>
    <w:rsid w:val="00873467"/>
    <w:rsid w:val="00883EB0"/>
    <w:rsid w:val="0088649B"/>
    <w:rsid w:val="00890D11"/>
    <w:rsid w:val="008910DB"/>
    <w:rsid w:val="00894DA5"/>
    <w:rsid w:val="00895647"/>
    <w:rsid w:val="008A1ED4"/>
    <w:rsid w:val="008A4DD1"/>
    <w:rsid w:val="008A4F95"/>
    <w:rsid w:val="008B1EDF"/>
    <w:rsid w:val="008B2DD0"/>
    <w:rsid w:val="008B329E"/>
    <w:rsid w:val="008B33EA"/>
    <w:rsid w:val="008B4E6D"/>
    <w:rsid w:val="008C3D72"/>
    <w:rsid w:val="008D235F"/>
    <w:rsid w:val="008D2D9B"/>
    <w:rsid w:val="008D3E55"/>
    <w:rsid w:val="008D65A4"/>
    <w:rsid w:val="008D7FE6"/>
    <w:rsid w:val="008E0E58"/>
    <w:rsid w:val="008E1140"/>
    <w:rsid w:val="008E5210"/>
    <w:rsid w:val="008E69A4"/>
    <w:rsid w:val="008F317E"/>
    <w:rsid w:val="008F72E0"/>
    <w:rsid w:val="008F7BE2"/>
    <w:rsid w:val="00900FB8"/>
    <w:rsid w:val="00904C8A"/>
    <w:rsid w:val="00906BEB"/>
    <w:rsid w:val="00907978"/>
    <w:rsid w:val="00907FB9"/>
    <w:rsid w:val="009130D2"/>
    <w:rsid w:val="00913314"/>
    <w:rsid w:val="0091351C"/>
    <w:rsid w:val="00916A12"/>
    <w:rsid w:val="00916C69"/>
    <w:rsid w:val="009245D5"/>
    <w:rsid w:val="00924C3A"/>
    <w:rsid w:val="00925F90"/>
    <w:rsid w:val="00932BAA"/>
    <w:rsid w:val="00935B70"/>
    <w:rsid w:val="0094156C"/>
    <w:rsid w:val="00943762"/>
    <w:rsid w:val="009442C5"/>
    <w:rsid w:val="00944967"/>
    <w:rsid w:val="00944EB6"/>
    <w:rsid w:val="00945005"/>
    <w:rsid w:val="00946411"/>
    <w:rsid w:val="00946FAB"/>
    <w:rsid w:val="0095057C"/>
    <w:rsid w:val="00950F6B"/>
    <w:rsid w:val="00951BAD"/>
    <w:rsid w:val="0095387E"/>
    <w:rsid w:val="00956536"/>
    <w:rsid w:val="00957642"/>
    <w:rsid w:val="00963EED"/>
    <w:rsid w:val="00966F7C"/>
    <w:rsid w:val="00967A3E"/>
    <w:rsid w:val="009707BF"/>
    <w:rsid w:val="009730D4"/>
    <w:rsid w:val="00977960"/>
    <w:rsid w:val="0098115E"/>
    <w:rsid w:val="00986AA7"/>
    <w:rsid w:val="00992E24"/>
    <w:rsid w:val="009953BA"/>
    <w:rsid w:val="009A2854"/>
    <w:rsid w:val="009A3823"/>
    <w:rsid w:val="009A3D14"/>
    <w:rsid w:val="009A7DBF"/>
    <w:rsid w:val="009B0ABF"/>
    <w:rsid w:val="009B0B9E"/>
    <w:rsid w:val="009B291E"/>
    <w:rsid w:val="009B7EBF"/>
    <w:rsid w:val="009C0333"/>
    <w:rsid w:val="009C1A62"/>
    <w:rsid w:val="009C2001"/>
    <w:rsid w:val="009C2104"/>
    <w:rsid w:val="009C4393"/>
    <w:rsid w:val="009C62DF"/>
    <w:rsid w:val="009D2929"/>
    <w:rsid w:val="009D7040"/>
    <w:rsid w:val="009E04C9"/>
    <w:rsid w:val="009E6581"/>
    <w:rsid w:val="009E7367"/>
    <w:rsid w:val="009F34A1"/>
    <w:rsid w:val="009F559A"/>
    <w:rsid w:val="009F6A17"/>
    <w:rsid w:val="009F7B63"/>
    <w:rsid w:val="00A0023B"/>
    <w:rsid w:val="00A05361"/>
    <w:rsid w:val="00A058D2"/>
    <w:rsid w:val="00A06EB5"/>
    <w:rsid w:val="00A12161"/>
    <w:rsid w:val="00A14346"/>
    <w:rsid w:val="00A17E6F"/>
    <w:rsid w:val="00A20D25"/>
    <w:rsid w:val="00A21792"/>
    <w:rsid w:val="00A2294B"/>
    <w:rsid w:val="00A23CB5"/>
    <w:rsid w:val="00A24211"/>
    <w:rsid w:val="00A24FE0"/>
    <w:rsid w:val="00A27405"/>
    <w:rsid w:val="00A301A9"/>
    <w:rsid w:val="00A350D7"/>
    <w:rsid w:val="00A35BA6"/>
    <w:rsid w:val="00A4483C"/>
    <w:rsid w:val="00A51367"/>
    <w:rsid w:val="00A54E91"/>
    <w:rsid w:val="00A55320"/>
    <w:rsid w:val="00A60756"/>
    <w:rsid w:val="00A704D6"/>
    <w:rsid w:val="00A70683"/>
    <w:rsid w:val="00A72EF1"/>
    <w:rsid w:val="00A7601C"/>
    <w:rsid w:val="00A800C9"/>
    <w:rsid w:val="00A80101"/>
    <w:rsid w:val="00A86230"/>
    <w:rsid w:val="00A86373"/>
    <w:rsid w:val="00A94374"/>
    <w:rsid w:val="00A949D6"/>
    <w:rsid w:val="00A96EA6"/>
    <w:rsid w:val="00AA5BA0"/>
    <w:rsid w:val="00AB04D6"/>
    <w:rsid w:val="00AB36A2"/>
    <w:rsid w:val="00AB59AD"/>
    <w:rsid w:val="00AB6605"/>
    <w:rsid w:val="00AD3529"/>
    <w:rsid w:val="00AD65AA"/>
    <w:rsid w:val="00AE1CF9"/>
    <w:rsid w:val="00AE207C"/>
    <w:rsid w:val="00AE6681"/>
    <w:rsid w:val="00AE6D09"/>
    <w:rsid w:val="00AF4CB2"/>
    <w:rsid w:val="00B00052"/>
    <w:rsid w:val="00B00495"/>
    <w:rsid w:val="00B011CA"/>
    <w:rsid w:val="00B015B5"/>
    <w:rsid w:val="00B03832"/>
    <w:rsid w:val="00B041D5"/>
    <w:rsid w:val="00B1119D"/>
    <w:rsid w:val="00B1373A"/>
    <w:rsid w:val="00B14163"/>
    <w:rsid w:val="00B15413"/>
    <w:rsid w:val="00B17723"/>
    <w:rsid w:val="00B17ABD"/>
    <w:rsid w:val="00B21819"/>
    <w:rsid w:val="00B244A1"/>
    <w:rsid w:val="00B301D2"/>
    <w:rsid w:val="00B30FAC"/>
    <w:rsid w:val="00B3208D"/>
    <w:rsid w:val="00B3455E"/>
    <w:rsid w:val="00B37CA6"/>
    <w:rsid w:val="00B43172"/>
    <w:rsid w:val="00B46051"/>
    <w:rsid w:val="00B52E01"/>
    <w:rsid w:val="00B543B2"/>
    <w:rsid w:val="00B5528B"/>
    <w:rsid w:val="00B55B3B"/>
    <w:rsid w:val="00B560E0"/>
    <w:rsid w:val="00B60129"/>
    <w:rsid w:val="00B632C9"/>
    <w:rsid w:val="00B63C77"/>
    <w:rsid w:val="00B63FF3"/>
    <w:rsid w:val="00B642AE"/>
    <w:rsid w:val="00B648C3"/>
    <w:rsid w:val="00B71693"/>
    <w:rsid w:val="00B73A5E"/>
    <w:rsid w:val="00B743F7"/>
    <w:rsid w:val="00B7458A"/>
    <w:rsid w:val="00B74726"/>
    <w:rsid w:val="00B74DE3"/>
    <w:rsid w:val="00B75EFE"/>
    <w:rsid w:val="00B80BB8"/>
    <w:rsid w:val="00B84788"/>
    <w:rsid w:val="00B86573"/>
    <w:rsid w:val="00B87804"/>
    <w:rsid w:val="00B87CF4"/>
    <w:rsid w:val="00B937CF"/>
    <w:rsid w:val="00B9749F"/>
    <w:rsid w:val="00B97A42"/>
    <w:rsid w:val="00BA0CE3"/>
    <w:rsid w:val="00BA39C1"/>
    <w:rsid w:val="00BA3B4E"/>
    <w:rsid w:val="00BA4622"/>
    <w:rsid w:val="00BA7727"/>
    <w:rsid w:val="00BB138D"/>
    <w:rsid w:val="00BB1955"/>
    <w:rsid w:val="00BB1FE4"/>
    <w:rsid w:val="00BB4045"/>
    <w:rsid w:val="00BB53B3"/>
    <w:rsid w:val="00BB5E89"/>
    <w:rsid w:val="00BC1BB9"/>
    <w:rsid w:val="00BC23A1"/>
    <w:rsid w:val="00BC3195"/>
    <w:rsid w:val="00BD177B"/>
    <w:rsid w:val="00BD486D"/>
    <w:rsid w:val="00BD6747"/>
    <w:rsid w:val="00BE2AFF"/>
    <w:rsid w:val="00BE3641"/>
    <w:rsid w:val="00BE6C3D"/>
    <w:rsid w:val="00BE6FE0"/>
    <w:rsid w:val="00BE7507"/>
    <w:rsid w:val="00BF0C74"/>
    <w:rsid w:val="00BF13BC"/>
    <w:rsid w:val="00BF3401"/>
    <w:rsid w:val="00BF45CA"/>
    <w:rsid w:val="00BF529B"/>
    <w:rsid w:val="00BF56A7"/>
    <w:rsid w:val="00BF7397"/>
    <w:rsid w:val="00BF7CF0"/>
    <w:rsid w:val="00C013E8"/>
    <w:rsid w:val="00C07D60"/>
    <w:rsid w:val="00C13EC5"/>
    <w:rsid w:val="00C22333"/>
    <w:rsid w:val="00C229C6"/>
    <w:rsid w:val="00C246CA"/>
    <w:rsid w:val="00C30168"/>
    <w:rsid w:val="00C302A9"/>
    <w:rsid w:val="00C3047F"/>
    <w:rsid w:val="00C31272"/>
    <w:rsid w:val="00C31498"/>
    <w:rsid w:val="00C34182"/>
    <w:rsid w:val="00C41AD2"/>
    <w:rsid w:val="00C44B16"/>
    <w:rsid w:val="00C44EBC"/>
    <w:rsid w:val="00C527B5"/>
    <w:rsid w:val="00C57F4D"/>
    <w:rsid w:val="00C60009"/>
    <w:rsid w:val="00C61A95"/>
    <w:rsid w:val="00C61AA0"/>
    <w:rsid w:val="00C61C3D"/>
    <w:rsid w:val="00C64B08"/>
    <w:rsid w:val="00C64ED7"/>
    <w:rsid w:val="00C722F0"/>
    <w:rsid w:val="00C745D1"/>
    <w:rsid w:val="00C776DD"/>
    <w:rsid w:val="00C77E21"/>
    <w:rsid w:val="00C833B7"/>
    <w:rsid w:val="00C83879"/>
    <w:rsid w:val="00C83D7C"/>
    <w:rsid w:val="00C845E8"/>
    <w:rsid w:val="00C865D2"/>
    <w:rsid w:val="00C8773F"/>
    <w:rsid w:val="00C87D00"/>
    <w:rsid w:val="00C90114"/>
    <w:rsid w:val="00C90DEB"/>
    <w:rsid w:val="00C9231C"/>
    <w:rsid w:val="00C928BB"/>
    <w:rsid w:val="00C92C86"/>
    <w:rsid w:val="00C95C2F"/>
    <w:rsid w:val="00C961A8"/>
    <w:rsid w:val="00CA5F35"/>
    <w:rsid w:val="00CA684F"/>
    <w:rsid w:val="00CB0B17"/>
    <w:rsid w:val="00CB260A"/>
    <w:rsid w:val="00CB2EF6"/>
    <w:rsid w:val="00CB4264"/>
    <w:rsid w:val="00CB799B"/>
    <w:rsid w:val="00CC14B4"/>
    <w:rsid w:val="00CC39F1"/>
    <w:rsid w:val="00CC5229"/>
    <w:rsid w:val="00CC5406"/>
    <w:rsid w:val="00CC68D1"/>
    <w:rsid w:val="00CC7BF3"/>
    <w:rsid w:val="00CD0237"/>
    <w:rsid w:val="00CD0C8D"/>
    <w:rsid w:val="00CD117B"/>
    <w:rsid w:val="00CD45EB"/>
    <w:rsid w:val="00CD6C4A"/>
    <w:rsid w:val="00CE17F1"/>
    <w:rsid w:val="00CE219F"/>
    <w:rsid w:val="00CE2BCF"/>
    <w:rsid w:val="00CE610A"/>
    <w:rsid w:val="00CE6C92"/>
    <w:rsid w:val="00CE6CAF"/>
    <w:rsid w:val="00CE74D1"/>
    <w:rsid w:val="00CF0B13"/>
    <w:rsid w:val="00CF2DF5"/>
    <w:rsid w:val="00CF4AE7"/>
    <w:rsid w:val="00D039FB"/>
    <w:rsid w:val="00D07B71"/>
    <w:rsid w:val="00D1044D"/>
    <w:rsid w:val="00D111E6"/>
    <w:rsid w:val="00D14236"/>
    <w:rsid w:val="00D20954"/>
    <w:rsid w:val="00D2275E"/>
    <w:rsid w:val="00D22D9F"/>
    <w:rsid w:val="00D23583"/>
    <w:rsid w:val="00D26075"/>
    <w:rsid w:val="00D33577"/>
    <w:rsid w:val="00D3548B"/>
    <w:rsid w:val="00D37127"/>
    <w:rsid w:val="00D37FB0"/>
    <w:rsid w:val="00D400F8"/>
    <w:rsid w:val="00D407C2"/>
    <w:rsid w:val="00D4308C"/>
    <w:rsid w:val="00D45B1C"/>
    <w:rsid w:val="00D46620"/>
    <w:rsid w:val="00D553C1"/>
    <w:rsid w:val="00D56C04"/>
    <w:rsid w:val="00D61B19"/>
    <w:rsid w:val="00D64E99"/>
    <w:rsid w:val="00D6508B"/>
    <w:rsid w:val="00D662CC"/>
    <w:rsid w:val="00D808A8"/>
    <w:rsid w:val="00D82269"/>
    <w:rsid w:val="00D86C38"/>
    <w:rsid w:val="00D90367"/>
    <w:rsid w:val="00D91C35"/>
    <w:rsid w:val="00D97919"/>
    <w:rsid w:val="00DA1B9C"/>
    <w:rsid w:val="00DA58AE"/>
    <w:rsid w:val="00DA7B94"/>
    <w:rsid w:val="00DA7BF6"/>
    <w:rsid w:val="00DB0F4F"/>
    <w:rsid w:val="00DB1603"/>
    <w:rsid w:val="00DB2370"/>
    <w:rsid w:val="00DB26D7"/>
    <w:rsid w:val="00DB27AC"/>
    <w:rsid w:val="00DB558C"/>
    <w:rsid w:val="00DB5960"/>
    <w:rsid w:val="00DB6112"/>
    <w:rsid w:val="00DB68C7"/>
    <w:rsid w:val="00DB6A2F"/>
    <w:rsid w:val="00DC08D1"/>
    <w:rsid w:val="00DC2984"/>
    <w:rsid w:val="00DC5115"/>
    <w:rsid w:val="00DD08B2"/>
    <w:rsid w:val="00DD0A35"/>
    <w:rsid w:val="00DD14DC"/>
    <w:rsid w:val="00DD198C"/>
    <w:rsid w:val="00DD1A43"/>
    <w:rsid w:val="00DD3275"/>
    <w:rsid w:val="00DD3297"/>
    <w:rsid w:val="00DD522F"/>
    <w:rsid w:val="00DD75F1"/>
    <w:rsid w:val="00DF5FBB"/>
    <w:rsid w:val="00E015A9"/>
    <w:rsid w:val="00E01BBD"/>
    <w:rsid w:val="00E029ED"/>
    <w:rsid w:val="00E051E2"/>
    <w:rsid w:val="00E0744B"/>
    <w:rsid w:val="00E136BF"/>
    <w:rsid w:val="00E174B9"/>
    <w:rsid w:val="00E175A7"/>
    <w:rsid w:val="00E17FC0"/>
    <w:rsid w:val="00E2109D"/>
    <w:rsid w:val="00E21D15"/>
    <w:rsid w:val="00E230DD"/>
    <w:rsid w:val="00E25C4F"/>
    <w:rsid w:val="00E348FD"/>
    <w:rsid w:val="00E36FF9"/>
    <w:rsid w:val="00E40F24"/>
    <w:rsid w:val="00E44A17"/>
    <w:rsid w:val="00E46866"/>
    <w:rsid w:val="00E47907"/>
    <w:rsid w:val="00E51D3B"/>
    <w:rsid w:val="00E5321D"/>
    <w:rsid w:val="00E57340"/>
    <w:rsid w:val="00E65AEC"/>
    <w:rsid w:val="00E7225D"/>
    <w:rsid w:val="00E73997"/>
    <w:rsid w:val="00E75A5D"/>
    <w:rsid w:val="00E76C9B"/>
    <w:rsid w:val="00E86F61"/>
    <w:rsid w:val="00E9602C"/>
    <w:rsid w:val="00E9704A"/>
    <w:rsid w:val="00EA10B7"/>
    <w:rsid w:val="00EA2459"/>
    <w:rsid w:val="00EA3D7E"/>
    <w:rsid w:val="00EB447C"/>
    <w:rsid w:val="00EB4ED7"/>
    <w:rsid w:val="00EB601F"/>
    <w:rsid w:val="00EB7804"/>
    <w:rsid w:val="00EC1567"/>
    <w:rsid w:val="00EC2176"/>
    <w:rsid w:val="00ED3A58"/>
    <w:rsid w:val="00ED58C8"/>
    <w:rsid w:val="00ED6139"/>
    <w:rsid w:val="00ED63D6"/>
    <w:rsid w:val="00ED696A"/>
    <w:rsid w:val="00EE0BDA"/>
    <w:rsid w:val="00EE22A5"/>
    <w:rsid w:val="00EE2857"/>
    <w:rsid w:val="00EE2EE9"/>
    <w:rsid w:val="00EE78B0"/>
    <w:rsid w:val="00EF01FC"/>
    <w:rsid w:val="00EF02C1"/>
    <w:rsid w:val="00EF032C"/>
    <w:rsid w:val="00EF4F01"/>
    <w:rsid w:val="00EF67CD"/>
    <w:rsid w:val="00EF69F1"/>
    <w:rsid w:val="00EF6F06"/>
    <w:rsid w:val="00EF7B42"/>
    <w:rsid w:val="00EF7DF7"/>
    <w:rsid w:val="00F00182"/>
    <w:rsid w:val="00F01A31"/>
    <w:rsid w:val="00F0269E"/>
    <w:rsid w:val="00F03EAF"/>
    <w:rsid w:val="00F03EDE"/>
    <w:rsid w:val="00F04FAF"/>
    <w:rsid w:val="00F059AE"/>
    <w:rsid w:val="00F05C8A"/>
    <w:rsid w:val="00F0691D"/>
    <w:rsid w:val="00F12AF6"/>
    <w:rsid w:val="00F16471"/>
    <w:rsid w:val="00F168B0"/>
    <w:rsid w:val="00F173D5"/>
    <w:rsid w:val="00F177F8"/>
    <w:rsid w:val="00F20778"/>
    <w:rsid w:val="00F22B7F"/>
    <w:rsid w:val="00F22D5A"/>
    <w:rsid w:val="00F23A3E"/>
    <w:rsid w:val="00F27F92"/>
    <w:rsid w:val="00F30B8E"/>
    <w:rsid w:val="00F3607D"/>
    <w:rsid w:val="00F36B78"/>
    <w:rsid w:val="00F40AAB"/>
    <w:rsid w:val="00F4406B"/>
    <w:rsid w:val="00F47C9C"/>
    <w:rsid w:val="00F525EA"/>
    <w:rsid w:val="00F52D41"/>
    <w:rsid w:val="00F54897"/>
    <w:rsid w:val="00F572CE"/>
    <w:rsid w:val="00F625D8"/>
    <w:rsid w:val="00F67677"/>
    <w:rsid w:val="00F70A69"/>
    <w:rsid w:val="00F70EDD"/>
    <w:rsid w:val="00F74D8F"/>
    <w:rsid w:val="00F75A7D"/>
    <w:rsid w:val="00F75F23"/>
    <w:rsid w:val="00F80307"/>
    <w:rsid w:val="00F804BE"/>
    <w:rsid w:val="00F80CDA"/>
    <w:rsid w:val="00F86553"/>
    <w:rsid w:val="00F90A6A"/>
    <w:rsid w:val="00F910F8"/>
    <w:rsid w:val="00F92A6B"/>
    <w:rsid w:val="00F964F4"/>
    <w:rsid w:val="00F977BA"/>
    <w:rsid w:val="00FA3E52"/>
    <w:rsid w:val="00FB0290"/>
    <w:rsid w:val="00FB2148"/>
    <w:rsid w:val="00FB6C51"/>
    <w:rsid w:val="00FB73DF"/>
    <w:rsid w:val="00FC083F"/>
    <w:rsid w:val="00FC36E8"/>
    <w:rsid w:val="00FC5D6D"/>
    <w:rsid w:val="00FD1127"/>
    <w:rsid w:val="00FD36CD"/>
    <w:rsid w:val="00FD5B61"/>
    <w:rsid w:val="00FD6DD4"/>
    <w:rsid w:val="00FE0A38"/>
    <w:rsid w:val="00FE30E0"/>
    <w:rsid w:val="00FE380B"/>
    <w:rsid w:val="00FE68EA"/>
    <w:rsid w:val="00FE69FF"/>
    <w:rsid w:val="00FE7797"/>
    <w:rsid w:val="00FE7C33"/>
    <w:rsid w:val="00FF3B9D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33"/>
  </w:style>
  <w:style w:type="paragraph" w:styleId="1">
    <w:name w:val="heading 1"/>
    <w:basedOn w:val="a"/>
    <w:next w:val="a"/>
    <w:link w:val="10"/>
    <w:qFormat/>
    <w:rsid w:val="004A53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A5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5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</dc:creator>
  <cp:keywords/>
  <dc:description/>
  <cp:lastModifiedBy>Образ</cp:lastModifiedBy>
  <cp:revision>11</cp:revision>
  <dcterms:created xsi:type="dcterms:W3CDTF">2015-09-07T13:55:00Z</dcterms:created>
  <dcterms:modified xsi:type="dcterms:W3CDTF">2015-09-08T11:48:00Z</dcterms:modified>
</cp:coreProperties>
</file>