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41DD3" w14:textId="2E7DF0B1" w:rsidR="00827CD9" w:rsidRDefault="00827CD9" w:rsidP="00827CD9">
      <w:pPr>
        <w:pStyle w:val="NormalWeb"/>
        <w:shd w:val="clear" w:color="auto" w:fill="FFFFFF"/>
        <w:spacing w:before="0" w:after="0" w:afterAutospacing="0"/>
        <w:jc w:val="both"/>
        <w:rPr>
          <w:color w:val="333333"/>
          <w:sz w:val="21"/>
          <w:szCs w:val="21"/>
        </w:rPr>
      </w:pPr>
      <w:r>
        <w:rPr>
          <w:rStyle w:val="Strong"/>
          <w:color w:val="333333"/>
        </w:rPr>
        <w:t>ПОЯСНИТЕЛЬНАЯ ЗАПИСКА</w:t>
      </w:r>
    </w:p>
    <w:p w14:paraId="3EF8FF05"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715C34B6"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795F1869"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50385C5E"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1D3C7577"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33731E9D"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w:t>
      </w:r>
      <w:r>
        <w:rPr>
          <w:color w:val="333333"/>
        </w:rPr>
        <w:lastRenderedPageBreak/>
        <w:t>основу для определения подходов к отбору и структурированию его содержания, представленного в программе по биологии.</w:t>
      </w:r>
    </w:p>
    <w:p w14:paraId="626A3258"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1F1A347C"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4B5C3CB5"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C91C66B"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Достижение цели изучения учебного предмета «Биология» на базовом уровне обеспечивается решением следующих задач:</w:t>
      </w:r>
    </w:p>
    <w:p w14:paraId="6F75C877"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14987605"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37F449CD"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31C008DA"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2F2062B2"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087715CB"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осознание ценности биологических знаний для повышения уровня экологической культуры, для формирования научного мировоззрения;</w:t>
      </w:r>
    </w:p>
    <w:p w14:paraId="5B8BB907"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1A4628CC"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p>
    <w:p w14:paraId="1097D921" w14:textId="77777777" w:rsidR="00827CD9" w:rsidRDefault="00827CD9" w:rsidP="00827CD9">
      <w:pPr>
        <w:pStyle w:val="NormalWeb"/>
        <w:shd w:val="clear" w:color="auto" w:fill="FFFFFF"/>
        <w:spacing w:before="0" w:after="0" w:afterAutospacing="0"/>
        <w:ind w:firstLine="709"/>
        <w:jc w:val="both"/>
        <w:rPr>
          <w:color w:val="333333"/>
          <w:sz w:val="21"/>
          <w:szCs w:val="21"/>
        </w:rPr>
      </w:pPr>
      <w:r>
        <w:rPr>
          <w:color w:val="333333"/>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2C717140" w14:textId="77777777" w:rsidR="00827CD9" w:rsidRDefault="00827CD9" w:rsidP="00827CD9">
      <w:pPr>
        <w:pStyle w:val="NormalWeb"/>
        <w:shd w:val="clear" w:color="auto" w:fill="FFFFFF"/>
        <w:spacing w:before="0" w:after="0" w:afterAutospacing="0"/>
        <w:jc w:val="both"/>
        <w:rPr>
          <w:color w:val="333333"/>
          <w:sz w:val="21"/>
          <w:szCs w:val="21"/>
        </w:rPr>
      </w:pPr>
      <w:r>
        <w:rPr>
          <w:rStyle w:val="Strong"/>
          <w:color w:val="333333"/>
        </w:rPr>
        <w:t>СОДЕРЖАНИЕ ОБУЧЕНИЯ</w:t>
      </w:r>
    </w:p>
    <w:p w14:paraId="171268D0" w14:textId="77777777" w:rsidR="00827CD9" w:rsidRDefault="00827CD9" w:rsidP="00827CD9">
      <w:pPr>
        <w:pStyle w:val="NormalWeb"/>
        <w:spacing w:before="0" w:after="0" w:afterAutospacing="0"/>
        <w:jc w:val="both"/>
        <w:rPr>
          <w:color w:val="333333"/>
          <w:sz w:val="21"/>
          <w:szCs w:val="21"/>
        </w:rPr>
      </w:pPr>
      <w:r>
        <w:rPr>
          <w:rStyle w:val="Strong"/>
          <w:color w:val="333333"/>
        </w:rPr>
        <w:t>10 КЛАСС</w:t>
      </w:r>
    </w:p>
    <w:p w14:paraId="384BAEC2"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Тема 1. Биология как наука.</w:t>
      </w:r>
    </w:p>
    <w:p w14:paraId="4A7C0EFC" w14:textId="77777777" w:rsidR="00827CD9" w:rsidRDefault="00827CD9" w:rsidP="00827CD9">
      <w:pPr>
        <w:pStyle w:val="NormalWeb"/>
        <w:spacing w:before="0" w:after="0" w:afterAutospacing="0"/>
        <w:ind w:firstLine="709"/>
        <w:jc w:val="both"/>
        <w:rPr>
          <w:color w:val="333333"/>
          <w:sz w:val="21"/>
          <w:szCs w:val="21"/>
        </w:rPr>
      </w:pPr>
      <w:r>
        <w:rPr>
          <w:color w:val="333333"/>
        </w:rPr>
        <w:t>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1457B077" w14:textId="77777777" w:rsidR="00827CD9" w:rsidRDefault="00827CD9" w:rsidP="00827CD9">
      <w:pPr>
        <w:pStyle w:val="NormalWeb"/>
        <w:spacing w:before="0" w:after="0" w:afterAutospacing="0"/>
        <w:ind w:firstLine="709"/>
        <w:jc w:val="both"/>
        <w:rPr>
          <w:color w:val="333333"/>
          <w:sz w:val="21"/>
          <w:szCs w:val="21"/>
        </w:rPr>
      </w:pPr>
      <w:r>
        <w:rPr>
          <w:color w:val="333333"/>
        </w:rPr>
        <w:t>Методы познания живой природы (наблюдение, эксперимент, описание, измерение, классификация, моделирование, статистическая обработка данных).</w:t>
      </w:r>
    </w:p>
    <w:p w14:paraId="031993AF" w14:textId="77777777" w:rsidR="00827CD9" w:rsidRPr="00827CD9" w:rsidRDefault="00827CD9" w:rsidP="00827CD9">
      <w:pPr>
        <w:pStyle w:val="NormalWeb"/>
        <w:spacing w:before="0" w:after="0" w:afterAutospacing="0"/>
        <w:ind w:firstLine="709"/>
        <w:jc w:val="both"/>
        <w:rPr>
          <w:color w:val="333333"/>
        </w:rPr>
      </w:pPr>
      <w:r w:rsidRPr="00827CD9">
        <w:rPr>
          <w:rStyle w:val="Strong"/>
          <w:color w:val="333333"/>
        </w:rPr>
        <w:t>Демонстрации:</w:t>
      </w:r>
    </w:p>
    <w:p w14:paraId="07435ADF" w14:textId="77777777" w:rsidR="00827CD9" w:rsidRPr="00827CD9" w:rsidRDefault="00827CD9" w:rsidP="00827CD9">
      <w:pPr>
        <w:pStyle w:val="NoSpacing"/>
        <w:rPr>
          <w:rFonts w:ascii="Times New Roman" w:hAnsi="Times New Roman" w:cs="Times New Roman"/>
          <w:sz w:val="24"/>
          <w:szCs w:val="24"/>
        </w:rPr>
      </w:pPr>
      <w:r w:rsidRPr="00827CD9">
        <w:rPr>
          <w:rFonts w:ascii="Times New Roman" w:hAnsi="Times New Roman" w:cs="Times New Roman"/>
          <w:sz w:val="24"/>
          <w:szCs w:val="24"/>
          <w:u w:val="single"/>
        </w:rPr>
        <w:t>Портреты:</w:t>
      </w:r>
      <w:r w:rsidRPr="00827CD9">
        <w:rPr>
          <w:rFonts w:ascii="Times New Roman" w:hAnsi="Times New Roman" w:cs="Times New Roman"/>
          <w:sz w:val="24"/>
          <w:szCs w:val="24"/>
        </w:rPr>
        <w:t> Ч. Дарвин, Г. Мендель, Н. К. Кольцов, Дж. Уотсон и Ф. Крик.</w:t>
      </w:r>
    </w:p>
    <w:p w14:paraId="3E01DCA1" w14:textId="77777777" w:rsidR="00827CD9" w:rsidRPr="00827CD9" w:rsidRDefault="00827CD9" w:rsidP="00827CD9">
      <w:pPr>
        <w:pStyle w:val="NoSpacing"/>
        <w:rPr>
          <w:rFonts w:ascii="Times New Roman" w:hAnsi="Times New Roman" w:cs="Times New Roman"/>
          <w:sz w:val="24"/>
          <w:szCs w:val="24"/>
        </w:rPr>
      </w:pPr>
      <w:r w:rsidRPr="00827CD9">
        <w:rPr>
          <w:rFonts w:ascii="Times New Roman" w:hAnsi="Times New Roman" w:cs="Times New Roman"/>
          <w:sz w:val="24"/>
          <w:szCs w:val="24"/>
          <w:u w:val="single"/>
        </w:rPr>
        <w:t>Таблицы и схемы:</w:t>
      </w:r>
      <w:r w:rsidRPr="00827CD9">
        <w:rPr>
          <w:rFonts w:ascii="Times New Roman" w:hAnsi="Times New Roman" w:cs="Times New Roman"/>
          <w:sz w:val="24"/>
          <w:szCs w:val="24"/>
        </w:rPr>
        <w:t> «Методы познания живой природы».</w:t>
      </w:r>
    </w:p>
    <w:p w14:paraId="6879DF1F" w14:textId="77777777" w:rsidR="00827CD9" w:rsidRPr="00827CD9" w:rsidRDefault="00827CD9" w:rsidP="00827CD9">
      <w:pPr>
        <w:pStyle w:val="NoSpacing"/>
        <w:rPr>
          <w:rFonts w:ascii="Times New Roman" w:hAnsi="Times New Roman" w:cs="Times New Roman"/>
          <w:sz w:val="24"/>
          <w:szCs w:val="24"/>
        </w:rPr>
      </w:pPr>
      <w:r w:rsidRPr="00827CD9">
        <w:rPr>
          <w:rStyle w:val="Strong"/>
          <w:rFonts w:ascii="Times New Roman" w:hAnsi="Times New Roman" w:cs="Times New Roman"/>
          <w:color w:val="333333"/>
          <w:sz w:val="24"/>
          <w:szCs w:val="24"/>
        </w:rPr>
        <w:t>Лабораторные и практические работы:</w:t>
      </w:r>
    </w:p>
    <w:p w14:paraId="2671A698" w14:textId="77777777" w:rsidR="00827CD9" w:rsidRPr="00827CD9" w:rsidRDefault="00827CD9" w:rsidP="00827CD9">
      <w:pPr>
        <w:pStyle w:val="NoSpacing"/>
        <w:rPr>
          <w:rFonts w:ascii="Times New Roman" w:hAnsi="Times New Roman" w:cs="Times New Roman"/>
          <w:sz w:val="24"/>
          <w:szCs w:val="24"/>
        </w:rPr>
      </w:pPr>
      <w:r w:rsidRPr="00827CD9">
        <w:rPr>
          <w:rFonts w:ascii="Times New Roman" w:hAnsi="Times New Roman" w:cs="Times New Roman"/>
          <w:sz w:val="24"/>
          <w:szCs w:val="24"/>
        </w:rPr>
        <w:t>Практическая работа</w:t>
      </w:r>
      <w:r w:rsidRPr="00827CD9">
        <w:rPr>
          <w:rStyle w:val="Strong"/>
          <w:rFonts w:ascii="Times New Roman" w:hAnsi="Times New Roman" w:cs="Times New Roman"/>
          <w:color w:val="333333"/>
          <w:sz w:val="24"/>
          <w:szCs w:val="24"/>
        </w:rPr>
        <w:t> </w:t>
      </w:r>
      <w:r w:rsidRPr="00827CD9">
        <w:rPr>
          <w:rFonts w:ascii="Times New Roman" w:hAnsi="Times New Roman" w:cs="Times New Roman"/>
          <w:sz w:val="24"/>
          <w:szCs w:val="24"/>
        </w:rPr>
        <w:t>№ 1. «Использование различных методов при изучении биологических объектов».</w:t>
      </w:r>
    </w:p>
    <w:p w14:paraId="7110D222" w14:textId="77777777" w:rsidR="00827CD9" w:rsidRDefault="00827CD9" w:rsidP="00827CD9">
      <w:pPr>
        <w:pStyle w:val="NoSpacing"/>
        <w:rPr>
          <w:rFonts w:ascii="Times New Roman" w:hAnsi="Times New Roman" w:cs="Times New Roman"/>
          <w:b/>
          <w:bCs/>
          <w:sz w:val="28"/>
          <w:szCs w:val="28"/>
        </w:rPr>
      </w:pPr>
    </w:p>
    <w:p w14:paraId="2D5A560B" w14:textId="77777777" w:rsidR="00827CD9" w:rsidRPr="00827CD9" w:rsidRDefault="00827CD9" w:rsidP="00827CD9">
      <w:pPr>
        <w:pStyle w:val="NoSpacing"/>
        <w:rPr>
          <w:rFonts w:ascii="Times New Roman" w:hAnsi="Times New Roman" w:cs="Times New Roman"/>
          <w:sz w:val="28"/>
          <w:szCs w:val="28"/>
        </w:rPr>
      </w:pPr>
      <w:r>
        <w:rPr>
          <w:rStyle w:val="Strong"/>
          <w:color w:val="333333"/>
        </w:rPr>
        <w:t>Тема 2. Живые системы и их организация.</w:t>
      </w:r>
    </w:p>
    <w:p w14:paraId="7DA3A8DA" w14:textId="77777777" w:rsidR="00827CD9" w:rsidRDefault="00827CD9" w:rsidP="00827CD9">
      <w:pPr>
        <w:pStyle w:val="NormalWeb"/>
        <w:spacing w:before="0" w:after="0" w:afterAutospacing="0"/>
        <w:ind w:firstLine="709"/>
        <w:jc w:val="both"/>
        <w:rPr>
          <w:color w:val="333333"/>
          <w:sz w:val="21"/>
          <w:szCs w:val="21"/>
        </w:rPr>
      </w:pPr>
      <w:r>
        <w:rPr>
          <w:color w:val="333333"/>
        </w:rPr>
        <w:t>Живые системы (биосистемы) как предмет изучения биологии. Отличие живых систем от неорганической природы.</w:t>
      </w:r>
    </w:p>
    <w:p w14:paraId="0A91B0A1" w14:textId="77777777" w:rsidR="00827CD9" w:rsidRDefault="00827CD9" w:rsidP="00827CD9">
      <w:pPr>
        <w:pStyle w:val="NormalWeb"/>
        <w:spacing w:before="0" w:after="0" w:afterAutospacing="0"/>
        <w:ind w:firstLine="709"/>
        <w:jc w:val="both"/>
        <w:rPr>
          <w:color w:val="333333"/>
          <w:sz w:val="21"/>
          <w:szCs w:val="21"/>
        </w:rPr>
      </w:pPr>
      <w:r>
        <w:rPr>
          <w:color w:val="333333"/>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231C6AA" w14:textId="77777777" w:rsidR="00827CD9" w:rsidRPr="00827CD9" w:rsidRDefault="00827CD9" w:rsidP="00827CD9">
      <w:pPr>
        <w:pStyle w:val="NoSpacing"/>
        <w:rPr>
          <w:rFonts w:ascii="Times New Roman" w:hAnsi="Times New Roman" w:cs="Times New Roman"/>
          <w:sz w:val="24"/>
          <w:szCs w:val="24"/>
        </w:rPr>
      </w:pPr>
      <w:r w:rsidRPr="00827CD9">
        <w:rPr>
          <w:rStyle w:val="Strong"/>
          <w:rFonts w:ascii="Times New Roman" w:hAnsi="Times New Roman" w:cs="Times New Roman"/>
          <w:color w:val="333333"/>
          <w:sz w:val="24"/>
          <w:szCs w:val="24"/>
        </w:rPr>
        <w:t>Демонстрации:</w:t>
      </w:r>
    </w:p>
    <w:p w14:paraId="1A9F27C0" w14:textId="77777777" w:rsidR="00827CD9" w:rsidRPr="00827CD9" w:rsidRDefault="00827CD9" w:rsidP="00827CD9">
      <w:pPr>
        <w:pStyle w:val="NoSpacing"/>
        <w:rPr>
          <w:rFonts w:ascii="Times New Roman" w:hAnsi="Times New Roman" w:cs="Times New Roman"/>
          <w:sz w:val="24"/>
          <w:szCs w:val="24"/>
        </w:rPr>
      </w:pPr>
      <w:r w:rsidRPr="00827CD9">
        <w:rPr>
          <w:rFonts w:ascii="Times New Roman" w:hAnsi="Times New Roman" w:cs="Times New Roman"/>
          <w:sz w:val="24"/>
          <w:szCs w:val="24"/>
          <w:u w:val="single"/>
        </w:rPr>
        <w:t>Таблицы и схемы:</w:t>
      </w:r>
      <w:r w:rsidRPr="00827CD9">
        <w:rPr>
          <w:rFonts w:ascii="Times New Roman" w:hAnsi="Times New Roman" w:cs="Times New Roman"/>
          <w:sz w:val="24"/>
          <w:szCs w:val="24"/>
        </w:rPr>
        <w:t> «Основные признаки жизни», «Уровни организации живой природы».</w:t>
      </w:r>
    </w:p>
    <w:p w14:paraId="66C4A8DF" w14:textId="77777777" w:rsidR="00827CD9" w:rsidRPr="00827CD9" w:rsidRDefault="00827CD9" w:rsidP="00827CD9">
      <w:pPr>
        <w:pStyle w:val="NoSpacing"/>
        <w:rPr>
          <w:rFonts w:ascii="Times New Roman" w:hAnsi="Times New Roman" w:cs="Times New Roman"/>
          <w:sz w:val="24"/>
          <w:szCs w:val="24"/>
        </w:rPr>
      </w:pPr>
      <w:r w:rsidRPr="00827CD9">
        <w:rPr>
          <w:rFonts w:ascii="Times New Roman" w:hAnsi="Times New Roman" w:cs="Times New Roman"/>
          <w:sz w:val="24"/>
          <w:szCs w:val="24"/>
          <w:u w:val="single"/>
        </w:rPr>
        <w:t>Оборудование:</w:t>
      </w:r>
      <w:r w:rsidRPr="00827CD9">
        <w:rPr>
          <w:rFonts w:ascii="Times New Roman" w:hAnsi="Times New Roman" w:cs="Times New Roman"/>
          <w:sz w:val="24"/>
          <w:szCs w:val="24"/>
        </w:rPr>
        <w:t> модель молекулы ДНК.</w:t>
      </w:r>
    </w:p>
    <w:p w14:paraId="218F4EBA" w14:textId="77777777" w:rsidR="00827CD9" w:rsidRDefault="00827CD9" w:rsidP="00827CD9">
      <w:pPr>
        <w:pStyle w:val="NormalWeb"/>
        <w:spacing w:before="0" w:after="0" w:afterAutospacing="0"/>
        <w:ind w:firstLine="709"/>
        <w:jc w:val="both"/>
        <w:rPr>
          <w:color w:val="333333"/>
          <w:sz w:val="21"/>
          <w:szCs w:val="21"/>
        </w:rPr>
      </w:pPr>
      <w:r>
        <w:rPr>
          <w:b/>
          <w:bCs/>
          <w:color w:val="333333"/>
        </w:rPr>
        <w:br/>
      </w:r>
      <w:r>
        <w:rPr>
          <w:rStyle w:val="Strong"/>
          <w:color w:val="333333"/>
        </w:rPr>
        <w:t>Тема 3. Химический состав и строение клетки.</w:t>
      </w:r>
    </w:p>
    <w:p w14:paraId="11CBF5A3" w14:textId="77777777" w:rsidR="00827CD9" w:rsidRDefault="00827CD9" w:rsidP="00827CD9">
      <w:pPr>
        <w:pStyle w:val="NormalWeb"/>
        <w:spacing w:before="0" w:after="0" w:afterAutospacing="0"/>
        <w:ind w:firstLine="709"/>
        <w:jc w:val="both"/>
        <w:rPr>
          <w:color w:val="333333"/>
          <w:sz w:val="21"/>
          <w:szCs w:val="21"/>
        </w:rPr>
      </w:pPr>
      <w:r>
        <w:rPr>
          <w:color w:val="333333"/>
        </w:rPr>
        <w:t> Химический состав клетки. Химические элементы: макроэлементы, микроэлементы. Вода и минеральные вещества.</w:t>
      </w:r>
    </w:p>
    <w:p w14:paraId="589B2D4E" w14:textId="77777777" w:rsidR="00827CD9" w:rsidRDefault="00827CD9" w:rsidP="00827CD9">
      <w:pPr>
        <w:pStyle w:val="NormalWeb"/>
        <w:spacing w:before="0" w:after="0" w:afterAutospacing="0"/>
        <w:ind w:firstLine="709"/>
        <w:jc w:val="both"/>
        <w:rPr>
          <w:color w:val="333333"/>
          <w:sz w:val="21"/>
          <w:szCs w:val="21"/>
        </w:rPr>
      </w:pPr>
      <w:r>
        <w:rPr>
          <w:color w:val="333333"/>
        </w:rPr>
        <w:t>Функции воды и минеральных веществ в клетке. Поддержание осмотического баланса.</w:t>
      </w:r>
    </w:p>
    <w:p w14:paraId="5425E0ED" w14:textId="77777777" w:rsidR="00827CD9" w:rsidRDefault="00827CD9" w:rsidP="00827CD9">
      <w:pPr>
        <w:pStyle w:val="NormalWeb"/>
        <w:spacing w:before="0" w:after="0" w:afterAutospacing="0"/>
        <w:ind w:firstLine="709"/>
        <w:jc w:val="both"/>
        <w:rPr>
          <w:color w:val="333333"/>
          <w:sz w:val="21"/>
          <w:szCs w:val="21"/>
        </w:rPr>
      </w:pPr>
      <w:r>
        <w:rPr>
          <w:color w:val="333333"/>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w:t>
      </w:r>
      <w:r>
        <w:rPr>
          <w:color w:val="333333"/>
        </w:rPr>
        <w:lastRenderedPageBreak/>
        <w:t>(первичная, вторичная, третичная и четвертичная структура). Химические свойства белков. Биологические функции белков.</w:t>
      </w:r>
    </w:p>
    <w:p w14:paraId="4C32CAE6" w14:textId="77777777" w:rsidR="00827CD9" w:rsidRDefault="00827CD9" w:rsidP="00827CD9">
      <w:pPr>
        <w:pStyle w:val="NormalWeb"/>
        <w:spacing w:before="0" w:after="0" w:afterAutospacing="0"/>
        <w:ind w:firstLine="709"/>
        <w:jc w:val="both"/>
        <w:rPr>
          <w:color w:val="333333"/>
          <w:sz w:val="21"/>
          <w:szCs w:val="21"/>
        </w:rPr>
      </w:pPr>
      <w:r>
        <w:rPr>
          <w:color w:val="333333"/>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39EBB7C" w14:textId="77777777" w:rsidR="00827CD9" w:rsidRDefault="00827CD9" w:rsidP="00827CD9">
      <w:pPr>
        <w:pStyle w:val="NormalWeb"/>
        <w:spacing w:before="0" w:after="0" w:afterAutospacing="0"/>
        <w:ind w:firstLine="709"/>
        <w:jc w:val="both"/>
        <w:rPr>
          <w:color w:val="333333"/>
          <w:sz w:val="21"/>
          <w:szCs w:val="21"/>
        </w:rPr>
      </w:pPr>
      <w:r>
        <w:rPr>
          <w:color w:val="333333"/>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0B8B6D66" w14:textId="77777777" w:rsidR="00827CD9" w:rsidRDefault="00827CD9" w:rsidP="00827CD9">
      <w:pPr>
        <w:pStyle w:val="NormalWeb"/>
        <w:spacing w:before="0" w:after="0" w:afterAutospacing="0"/>
        <w:ind w:firstLine="709"/>
        <w:jc w:val="both"/>
        <w:rPr>
          <w:color w:val="333333"/>
          <w:sz w:val="21"/>
          <w:szCs w:val="21"/>
        </w:rPr>
      </w:pPr>
      <w:r>
        <w:rPr>
          <w:color w:val="333333"/>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7EF0A45D" w14:textId="77777777" w:rsidR="00827CD9" w:rsidRDefault="00827CD9" w:rsidP="00827CD9">
      <w:pPr>
        <w:pStyle w:val="NormalWeb"/>
        <w:spacing w:before="0" w:after="0" w:afterAutospacing="0"/>
        <w:ind w:firstLine="709"/>
        <w:jc w:val="both"/>
        <w:rPr>
          <w:color w:val="333333"/>
          <w:sz w:val="21"/>
          <w:szCs w:val="21"/>
        </w:rPr>
      </w:pPr>
      <w:r>
        <w:rPr>
          <w:color w:val="333333"/>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0DE7A78" w14:textId="77777777" w:rsidR="00827CD9" w:rsidRDefault="00827CD9" w:rsidP="00827CD9">
      <w:pPr>
        <w:pStyle w:val="NormalWeb"/>
        <w:spacing w:before="0" w:after="0" w:afterAutospacing="0"/>
        <w:ind w:firstLine="709"/>
        <w:jc w:val="both"/>
        <w:rPr>
          <w:color w:val="333333"/>
          <w:sz w:val="21"/>
          <w:szCs w:val="21"/>
        </w:rPr>
      </w:pPr>
      <w:r>
        <w:rPr>
          <w:color w:val="333333"/>
        </w:rPr>
        <w:t>Цитология – наука о клетке. Клеточная теория – пример взаимодействия идей и фактов в научном познании. Методы изучения клетки.</w:t>
      </w:r>
    </w:p>
    <w:p w14:paraId="220D4302" w14:textId="77777777" w:rsidR="00827CD9" w:rsidRDefault="00827CD9" w:rsidP="00827CD9">
      <w:pPr>
        <w:pStyle w:val="NormalWeb"/>
        <w:spacing w:before="0" w:after="0" w:afterAutospacing="0"/>
        <w:ind w:firstLine="709"/>
        <w:jc w:val="both"/>
        <w:rPr>
          <w:color w:val="333333"/>
          <w:sz w:val="21"/>
          <w:szCs w:val="21"/>
        </w:rPr>
      </w:pPr>
      <w:r>
        <w:rPr>
          <w:color w:val="333333"/>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71D06F7A" w14:textId="77777777" w:rsidR="00827CD9" w:rsidRDefault="00827CD9" w:rsidP="00827CD9">
      <w:pPr>
        <w:pStyle w:val="NormalWeb"/>
        <w:spacing w:before="0" w:after="0" w:afterAutospacing="0"/>
        <w:ind w:firstLine="709"/>
        <w:jc w:val="both"/>
        <w:rPr>
          <w:color w:val="333333"/>
          <w:sz w:val="21"/>
          <w:szCs w:val="21"/>
        </w:rPr>
      </w:pPr>
      <w:r>
        <w:rPr>
          <w:color w:val="333333"/>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64518DA9" w14:textId="77777777" w:rsidR="00827CD9" w:rsidRDefault="00827CD9" w:rsidP="00827CD9">
      <w:pPr>
        <w:pStyle w:val="NormalWeb"/>
        <w:spacing w:before="0" w:after="0" w:afterAutospacing="0"/>
        <w:ind w:firstLine="709"/>
        <w:jc w:val="both"/>
        <w:rPr>
          <w:color w:val="333333"/>
          <w:sz w:val="21"/>
          <w:szCs w:val="21"/>
        </w:rPr>
      </w:pPr>
      <w:r>
        <w:rPr>
          <w:color w:val="333333"/>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27B46D6E" w14:textId="77777777" w:rsidR="00827CD9" w:rsidRDefault="00827CD9" w:rsidP="00827CD9">
      <w:pPr>
        <w:pStyle w:val="NormalWeb"/>
        <w:spacing w:before="0" w:after="0" w:afterAutospacing="0"/>
        <w:ind w:firstLine="709"/>
        <w:jc w:val="both"/>
        <w:rPr>
          <w:color w:val="333333"/>
          <w:sz w:val="21"/>
          <w:szCs w:val="21"/>
        </w:rPr>
      </w:pPr>
      <w:r>
        <w:rPr>
          <w:color w:val="333333"/>
        </w:rPr>
        <w:t>Ядро – регуляторный центр клетки. Строение ядра: ядерная оболочка, кариоплазма, хроматин, ядрышко. Хромосомы.</w:t>
      </w:r>
    </w:p>
    <w:p w14:paraId="4FD6D10E" w14:textId="77777777" w:rsidR="00827CD9" w:rsidRDefault="00827CD9" w:rsidP="00827CD9">
      <w:pPr>
        <w:pStyle w:val="NormalWeb"/>
        <w:spacing w:before="0" w:after="0" w:afterAutospacing="0"/>
        <w:ind w:firstLine="709"/>
        <w:jc w:val="both"/>
        <w:rPr>
          <w:color w:val="333333"/>
          <w:sz w:val="21"/>
          <w:szCs w:val="21"/>
        </w:rPr>
      </w:pPr>
      <w:r>
        <w:rPr>
          <w:color w:val="333333"/>
        </w:rPr>
        <w:t>Транспорт веществ в клетке.</w:t>
      </w:r>
    </w:p>
    <w:p w14:paraId="7F1ED37C"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Демонстрации:</w:t>
      </w:r>
    </w:p>
    <w:p w14:paraId="5CA42E3C"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Портреты:</w:t>
      </w:r>
      <w:r>
        <w:rPr>
          <w:color w:val="333333"/>
        </w:rPr>
        <w:t> А. Левенгук, Р. Гук, Т. Шванн, М. Шлейден, Р. Вирхов, Дж. Уотсон, Ф. Крик, М. Уилкинс, Р. Франклин, К. М. Бэр.</w:t>
      </w:r>
    </w:p>
    <w:p w14:paraId="218EAD1C"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Диаграммы:</w:t>
      </w:r>
      <w:r>
        <w:rPr>
          <w:color w:val="333333"/>
        </w:rPr>
        <w:t> «Распределение химических элементов в неживой природе», «Распределение химических элементов в живой природе».</w:t>
      </w:r>
    </w:p>
    <w:p w14:paraId="7993C191" w14:textId="77777777" w:rsidR="00827CD9" w:rsidRDefault="00827CD9" w:rsidP="00827CD9">
      <w:pPr>
        <w:pStyle w:val="NormalWeb"/>
        <w:spacing w:before="0" w:after="0" w:afterAutospacing="0"/>
        <w:ind w:firstLine="709"/>
        <w:jc w:val="both"/>
        <w:rPr>
          <w:color w:val="333333"/>
          <w:sz w:val="21"/>
          <w:szCs w:val="21"/>
        </w:rPr>
      </w:pPr>
      <w:r>
        <w:rPr>
          <w:color w:val="333333"/>
          <w:u w:val="single"/>
        </w:rPr>
        <w:t>Таблицы и схемы:</w:t>
      </w:r>
      <w:r>
        <w:rPr>
          <w:color w:val="333333"/>
        </w:rPr>
        <w:t>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3475D2EF" w14:textId="77777777" w:rsidR="00827CD9" w:rsidRDefault="00827CD9" w:rsidP="00827CD9">
      <w:pPr>
        <w:pStyle w:val="NormalWeb"/>
        <w:spacing w:before="0" w:after="0" w:afterAutospacing="0"/>
        <w:ind w:firstLine="709"/>
        <w:jc w:val="both"/>
        <w:rPr>
          <w:color w:val="333333"/>
          <w:sz w:val="21"/>
          <w:szCs w:val="21"/>
        </w:rPr>
      </w:pPr>
      <w:r>
        <w:rPr>
          <w:color w:val="333333"/>
          <w:u w:val="single"/>
        </w:rPr>
        <w:lastRenderedPageBreak/>
        <w:t>Оборудование:</w:t>
      </w:r>
      <w:r>
        <w:rPr>
          <w:color w:val="333333"/>
        </w:rPr>
        <w:t>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729ED06"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Лабораторные и практические работы:</w:t>
      </w:r>
    </w:p>
    <w:p w14:paraId="0E76BCA0"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1. «Изучение каталитической активности ферментов (на примере амилазы или каталазы)».</w:t>
      </w:r>
    </w:p>
    <w:p w14:paraId="7C2EF780"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2. «Изучение строения клеток растений, животных и бактерий под микроскопом на готовых микропрепаратах и их описание».</w:t>
      </w:r>
    </w:p>
    <w:p w14:paraId="30D9DE3D"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Тема 4. Жизнедеятельность клетки.</w:t>
      </w:r>
    </w:p>
    <w:p w14:paraId="312FA400" w14:textId="77777777" w:rsidR="00827CD9" w:rsidRDefault="00827CD9" w:rsidP="00827CD9">
      <w:pPr>
        <w:pStyle w:val="NormalWeb"/>
        <w:spacing w:before="0" w:after="0" w:afterAutospacing="0"/>
        <w:ind w:firstLine="709"/>
        <w:jc w:val="both"/>
        <w:rPr>
          <w:color w:val="333333"/>
          <w:sz w:val="21"/>
          <w:szCs w:val="21"/>
        </w:rPr>
      </w:pPr>
      <w:r>
        <w:rPr>
          <w:color w:val="333333"/>
        </w:rP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w:t>
      </w:r>
    </w:p>
    <w:p w14:paraId="0BB365AD" w14:textId="77777777" w:rsidR="00827CD9" w:rsidRDefault="00827CD9" w:rsidP="00827CD9">
      <w:pPr>
        <w:pStyle w:val="NormalWeb"/>
        <w:spacing w:before="0" w:after="0" w:afterAutospacing="0"/>
        <w:ind w:firstLine="709"/>
        <w:jc w:val="both"/>
        <w:rPr>
          <w:color w:val="333333"/>
          <w:sz w:val="21"/>
          <w:szCs w:val="21"/>
        </w:rPr>
      </w:pPr>
      <w:r>
        <w:rPr>
          <w:color w:val="333333"/>
        </w:rPr>
        <w:t>Типы обмена веществ: автотрофный и гетеротрофный. Роль ферментов в обмене веществ и превращении энергии в клетке.</w:t>
      </w:r>
    </w:p>
    <w:p w14:paraId="7C5050DF" w14:textId="77777777" w:rsidR="00827CD9" w:rsidRDefault="00827CD9" w:rsidP="00827CD9">
      <w:pPr>
        <w:pStyle w:val="NormalWeb"/>
        <w:spacing w:before="0" w:after="0" w:afterAutospacing="0"/>
        <w:ind w:firstLine="709"/>
        <w:jc w:val="both"/>
        <w:rPr>
          <w:color w:val="333333"/>
          <w:sz w:val="21"/>
          <w:szCs w:val="21"/>
        </w:rPr>
      </w:pPr>
      <w:r>
        <w:rPr>
          <w:color w:val="333333"/>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303B6F9A" w14:textId="77777777" w:rsidR="00827CD9" w:rsidRDefault="00827CD9" w:rsidP="00827CD9">
      <w:pPr>
        <w:pStyle w:val="NormalWeb"/>
        <w:spacing w:before="0" w:after="0" w:afterAutospacing="0"/>
        <w:ind w:firstLine="709"/>
        <w:jc w:val="both"/>
        <w:rPr>
          <w:color w:val="333333"/>
          <w:sz w:val="21"/>
          <w:szCs w:val="21"/>
        </w:rPr>
      </w:pPr>
      <w:r>
        <w:rPr>
          <w:color w:val="333333"/>
        </w:rPr>
        <w:t>Хемосинтез. Хемосинтезирующие бактерии. Значение хемосинтеза для жизни на Земле.</w:t>
      </w:r>
    </w:p>
    <w:p w14:paraId="733532B2" w14:textId="77777777" w:rsidR="00827CD9" w:rsidRDefault="00827CD9" w:rsidP="00827CD9">
      <w:pPr>
        <w:pStyle w:val="NormalWeb"/>
        <w:spacing w:before="0" w:after="0" w:afterAutospacing="0"/>
        <w:ind w:firstLine="709"/>
        <w:jc w:val="both"/>
        <w:rPr>
          <w:color w:val="333333"/>
          <w:sz w:val="21"/>
          <w:szCs w:val="21"/>
        </w:rPr>
      </w:pPr>
      <w:r>
        <w:rPr>
          <w:color w:val="333333"/>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5AE6C901" w14:textId="77777777" w:rsidR="00827CD9" w:rsidRDefault="00827CD9" w:rsidP="00827CD9">
      <w:pPr>
        <w:pStyle w:val="NormalWeb"/>
        <w:spacing w:before="0" w:after="0" w:afterAutospacing="0"/>
        <w:ind w:firstLine="709"/>
        <w:jc w:val="both"/>
        <w:rPr>
          <w:color w:val="333333"/>
          <w:sz w:val="21"/>
          <w:szCs w:val="21"/>
        </w:rPr>
      </w:pPr>
      <w:r>
        <w:rPr>
          <w:color w:val="333333"/>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62BA0C65" w14:textId="77777777" w:rsidR="00827CD9" w:rsidRDefault="00827CD9" w:rsidP="00827CD9">
      <w:pPr>
        <w:pStyle w:val="NormalWeb"/>
        <w:spacing w:before="0" w:after="0" w:afterAutospacing="0"/>
        <w:ind w:firstLine="709"/>
        <w:jc w:val="both"/>
        <w:rPr>
          <w:color w:val="333333"/>
          <w:sz w:val="21"/>
          <w:szCs w:val="21"/>
        </w:rPr>
      </w:pPr>
      <w:r>
        <w:rPr>
          <w:color w:val="333333"/>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167A6126"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Демонстрации:</w:t>
      </w:r>
    </w:p>
    <w:p w14:paraId="6FEDBC34"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Портреты:</w:t>
      </w:r>
      <w:r>
        <w:rPr>
          <w:color w:val="333333"/>
        </w:rPr>
        <w:t> Н. К. Кольцов, Д. И. Ивановский, К. А. Тимирязев.</w:t>
      </w:r>
    </w:p>
    <w:p w14:paraId="0E5A0916" w14:textId="77777777" w:rsidR="00827CD9" w:rsidRDefault="00827CD9" w:rsidP="00827CD9">
      <w:pPr>
        <w:pStyle w:val="NormalWeb"/>
        <w:spacing w:before="0" w:after="0" w:afterAutospacing="0"/>
        <w:ind w:firstLine="709"/>
        <w:jc w:val="both"/>
        <w:rPr>
          <w:color w:val="333333"/>
          <w:sz w:val="21"/>
          <w:szCs w:val="21"/>
        </w:rPr>
      </w:pPr>
      <w:r>
        <w:rPr>
          <w:color w:val="333333"/>
          <w:u w:val="single"/>
        </w:rPr>
        <w:t>Таблицы и схемы:</w:t>
      </w:r>
      <w:r>
        <w:rPr>
          <w:color w:val="333333"/>
        </w:rPr>
        <w:t>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F1B3D93"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Оборудование:</w:t>
      </w:r>
      <w:r>
        <w:rPr>
          <w:color w:val="333333"/>
        </w:rPr>
        <w:t> модели-аппликации «Удвоение ДНК и транскрипция», «Биосинтез белка», «Строение клетки», модель структуры ДНК.</w:t>
      </w:r>
    </w:p>
    <w:p w14:paraId="43160D2A"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lastRenderedPageBreak/>
        <w:t>Тема 5. Размножение и индивидуальное развитие организмов.</w:t>
      </w:r>
    </w:p>
    <w:p w14:paraId="4003D927" w14:textId="77777777" w:rsidR="00827CD9" w:rsidRDefault="00827CD9" w:rsidP="00827CD9">
      <w:pPr>
        <w:pStyle w:val="NormalWeb"/>
        <w:spacing w:before="0" w:after="0" w:afterAutospacing="0"/>
        <w:ind w:firstLine="709"/>
        <w:jc w:val="both"/>
        <w:rPr>
          <w:color w:val="333333"/>
          <w:sz w:val="21"/>
          <w:szCs w:val="21"/>
        </w:rPr>
      </w:pPr>
      <w:r>
        <w:rPr>
          <w:color w:val="333333"/>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EAE7F49" w14:textId="77777777" w:rsidR="00827CD9" w:rsidRDefault="00827CD9" w:rsidP="00827CD9">
      <w:pPr>
        <w:pStyle w:val="NormalWeb"/>
        <w:spacing w:before="0" w:after="0" w:afterAutospacing="0"/>
        <w:ind w:firstLine="709"/>
        <w:jc w:val="both"/>
        <w:rPr>
          <w:color w:val="333333"/>
          <w:sz w:val="21"/>
          <w:szCs w:val="21"/>
        </w:rPr>
      </w:pPr>
      <w:r>
        <w:rPr>
          <w:color w:val="333333"/>
        </w:rPr>
        <w:t>Деление клетки – митоз. Стадии митоза. Процессы, происходящие на разных стадиях митоза. Биологический смысл митоза.</w:t>
      </w:r>
    </w:p>
    <w:p w14:paraId="375616B8" w14:textId="77777777" w:rsidR="00827CD9" w:rsidRDefault="00827CD9" w:rsidP="00827CD9">
      <w:pPr>
        <w:pStyle w:val="NormalWeb"/>
        <w:spacing w:before="0" w:after="0" w:afterAutospacing="0"/>
        <w:ind w:firstLine="709"/>
        <w:jc w:val="both"/>
        <w:rPr>
          <w:color w:val="333333"/>
          <w:sz w:val="21"/>
          <w:szCs w:val="21"/>
        </w:rPr>
      </w:pPr>
      <w:r>
        <w:rPr>
          <w:color w:val="333333"/>
        </w:rPr>
        <w:t>Программируемая гибель клетки – апоптоз.</w:t>
      </w:r>
    </w:p>
    <w:p w14:paraId="7CB26CC7" w14:textId="77777777" w:rsidR="00827CD9" w:rsidRDefault="00827CD9" w:rsidP="00827CD9">
      <w:pPr>
        <w:pStyle w:val="NormalWeb"/>
        <w:spacing w:before="0" w:after="0" w:afterAutospacing="0"/>
        <w:ind w:firstLine="709"/>
        <w:jc w:val="both"/>
        <w:rPr>
          <w:color w:val="333333"/>
          <w:sz w:val="21"/>
          <w:szCs w:val="21"/>
        </w:rPr>
      </w:pPr>
      <w:r>
        <w:rPr>
          <w:color w:val="333333"/>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40409A0" w14:textId="77777777" w:rsidR="00827CD9" w:rsidRDefault="00827CD9" w:rsidP="00827CD9">
      <w:pPr>
        <w:pStyle w:val="NormalWeb"/>
        <w:spacing w:before="0" w:after="0" w:afterAutospacing="0"/>
        <w:ind w:firstLine="709"/>
        <w:jc w:val="both"/>
        <w:rPr>
          <w:color w:val="333333"/>
          <w:sz w:val="21"/>
          <w:szCs w:val="21"/>
        </w:rPr>
      </w:pPr>
      <w:r>
        <w:rPr>
          <w:color w:val="333333"/>
        </w:rPr>
        <w:t>Половое размножение, его отличия от бесполого.</w:t>
      </w:r>
    </w:p>
    <w:p w14:paraId="09F2185E" w14:textId="77777777" w:rsidR="00827CD9" w:rsidRDefault="00827CD9" w:rsidP="00827CD9">
      <w:pPr>
        <w:pStyle w:val="NormalWeb"/>
        <w:spacing w:before="0" w:after="0" w:afterAutospacing="0"/>
        <w:ind w:firstLine="709"/>
        <w:jc w:val="both"/>
        <w:rPr>
          <w:color w:val="333333"/>
          <w:sz w:val="21"/>
          <w:szCs w:val="21"/>
        </w:rPr>
      </w:pPr>
      <w:r>
        <w:rPr>
          <w:color w:val="333333"/>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79D8E70" w14:textId="77777777" w:rsidR="00827CD9" w:rsidRDefault="00827CD9" w:rsidP="00827CD9">
      <w:pPr>
        <w:pStyle w:val="NormalWeb"/>
        <w:spacing w:before="0" w:after="0" w:afterAutospacing="0"/>
        <w:ind w:firstLine="709"/>
        <w:jc w:val="both"/>
        <w:rPr>
          <w:color w:val="333333"/>
          <w:sz w:val="21"/>
          <w:szCs w:val="21"/>
        </w:rPr>
      </w:pPr>
      <w:r>
        <w:rPr>
          <w:color w:val="333333"/>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26E32AE" w14:textId="77777777" w:rsidR="00827CD9" w:rsidRDefault="00827CD9" w:rsidP="00827CD9">
      <w:pPr>
        <w:pStyle w:val="NormalWeb"/>
        <w:spacing w:before="0" w:after="0" w:afterAutospacing="0"/>
        <w:ind w:firstLine="709"/>
        <w:jc w:val="both"/>
        <w:rPr>
          <w:color w:val="333333"/>
          <w:sz w:val="21"/>
          <w:szCs w:val="21"/>
        </w:rPr>
      </w:pPr>
      <w:r>
        <w:rPr>
          <w:color w:val="333333"/>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389B2ECE" w14:textId="77777777" w:rsidR="00827CD9" w:rsidRDefault="00827CD9" w:rsidP="00827CD9">
      <w:pPr>
        <w:pStyle w:val="NormalWeb"/>
        <w:spacing w:before="0" w:after="0" w:afterAutospacing="0"/>
        <w:ind w:firstLine="709"/>
        <w:jc w:val="both"/>
        <w:rPr>
          <w:color w:val="333333"/>
          <w:sz w:val="21"/>
          <w:szCs w:val="21"/>
        </w:rPr>
      </w:pPr>
      <w:r>
        <w:rPr>
          <w:color w:val="333333"/>
        </w:rPr>
        <w:t>Рост и развитие растений. Онтогенез цветкового растения: строение семени, стадии развития.</w:t>
      </w:r>
    </w:p>
    <w:p w14:paraId="345F5666"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Демонстрации:</w:t>
      </w:r>
    </w:p>
    <w:p w14:paraId="48825E6C" w14:textId="77777777" w:rsidR="00827CD9" w:rsidRDefault="00827CD9" w:rsidP="00827CD9">
      <w:pPr>
        <w:pStyle w:val="NormalWeb"/>
        <w:spacing w:before="0" w:after="0" w:afterAutospacing="0"/>
        <w:ind w:firstLine="709"/>
        <w:jc w:val="both"/>
        <w:rPr>
          <w:color w:val="333333"/>
          <w:sz w:val="21"/>
          <w:szCs w:val="21"/>
        </w:rPr>
      </w:pPr>
      <w:r>
        <w:rPr>
          <w:color w:val="333333"/>
          <w:u w:val="single"/>
        </w:rPr>
        <w:t>Таблицы и схемы:</w:t>
      </w:r>
      <w:r>
        <w:rPr>
          <w:color w:val="333333"/>
        </w:rPr>
        <w:t>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w:t>
      </w:r>
    </w:p>
    <w:p w14:paraId="4C6D2721"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Оборудование:</w:t>
      </w:r>
      <w:r>
        <w:rPr>
          <w:color w:val="333333"/>
        </w:rPr>
        <w:t>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12830B49"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Лабораторные и практические работы:</w:t>
      </w:r>
    </w:p>
    <w:p w14:paraId="4854B162"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3. «Наблюдение митоза в клетках кончика корешка лука на готовых микропрепаратах».</w:t>
      </w:r>
    </w:p>
    <w:p w14:paraId="7425C97A"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4. «Изучение строения половых клеток на готовых микропрепаратах».</w:t>
      </w:r>
    </w:p>
    <w:p w14:paraId="68AF3518"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lastRenderedPageBreak/>
        <w:t>Тема 6. Наследственность и изменчивость организмов.</w:t>
      </w:r>
    </w:p>
    <w:p w14:paraId="2494C997" w14:textId="77777777" w:rsidR="00827CD9" w:rsidRDefault="00827CD9" w:rsidP="00827CD9">
      <w:pPr>
        <w:pStyle w:val="NormalWeb"/>
        <w:spacing w:before="0" w:after="0" w:afterAutospacing="0"/>
        <w:ind w:firstLine="709"/>
        <w:jc w:val="both"/>
        <w:rPr>
          <w:color w:val="333333"/>
          <w:sz w:val="21"/>
          <w:szCs w:val="21"/>
        </w:rPr>
      </w:pPr>
      <w:r>
        <w:rPr>
          <w:color w:val="333333"/>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B066099" w14:textId="77777777" w:rsidR="00827CD9" w:rsidRDefault="00827CD9" w:rsidP="00827CD9">
      <w:pPr>
        <w:pStyle w:val="NormalWeb"/>
        <w:spacing w:before="0" w:after="0" w:afterAutospacing="0"/>
        <w:ind w:firstLine="709"/>
        <w:jc w:val="both"/>
        <w:rPr>
          <w:color w:val="333333"/>
          <w:sz w:val="21"/>
          <w:szCs w:val="21"/>
        </w:rPr>
      </w:pPr>
      <w:r>
        <w:rPr>
          <w:color w:val="333333"/>
        </w:rPr>
        <w:t>Закономерности наследования признаков, установленные Г. Менделем. Моногибридное скрещивание. Закон едино</w:t>
      </w:r>
      <w:r>
        <w:rPr>
          <w:color w:val="333333"/>
        </w:rPr>
        <w:softHyphen/>
        <w:t>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3EB4B702" w14:textId="77777777" w:rsidR="00827CD9" w:rsidRDefault="00827CD9" w:rsidP="00827CD9">
      <w:pPr>
        <w:pStyle w:val="NormalWeb"/>
        <w:spacing w:before="0" w:after="0" w:afterAutospacing="0"/>
        <w:ind w:firstLine="709"/>
        <w:jc w:val="both"/>
        <w:rPr>
          <w:color w:val="333333"/>
          <w:sz w:val="21"/>
          <w:szCs w:val="21"/>
        </w:rPr>
      </w:pPr>
      <w:r>
        <w:rPr>
          <w:color w:val="333333"/>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35DD9115" w14:textId="77777777" w:rsidR="00827CD9" w:rsidRDefault="00827CD9" w:rsidP="00827CD9">
      <w:pPr>
        <w:pStyle w:val="NormalWeb"/>
        <w:spacing w:before="0" w:after="0" w:afterAutospacing="0"/>
        <w:ind w:firstLine="709"/>
        <w:jc w:val="both"/>
        <w:rPr>
          <w:color w:val="333333"/>
          <w:sz w:val="21"/>
          <w:szCs w:val="21"/>
        </w:rPr>
      </w:pPr>
      <w:r>
        <w:rPr>
          <w:color w:val="333333"/>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1013A5CD" w14:textId="77777777" w:rsidR="00827CD9" w:rsidRDefault="00827CD9" w:rsidP="00827CD9">
      <w:pPr>
        <w:pStyle w:val="NormalWeb"/>
        <w:spacing w:before="0" w:after="0" w:afterAutospacing="0"/>
        <w:ind w:firstLine="709"/>
        <w:jc w:val="both"/>
        <w:rPr>
          <w:color w:val="333333"/>
          <w:sz w:val="21"/>
          <w:szCs w:val="21"/>
        </w:rPr>
      </w:pPr>
      <w:r>
        <w:rPr>
          <w:color w:val="333333"/>
        </w:rPr>
        <w:t>Хромосомная теория наследственности. Генетические карты.</w:t>
      </w:r>
    </w:p>
    <w:p w14:paraId="5CCC74C6" w14:textId="77777777" w:rsidR="00827CD9" w:rsidRDefault="00827CD9" w:rsidP="00827CD9">
      <w:pPr>
        <w:pStyle w:val="NormalWeb"/>
        <w:spacing w:before="0" w:after="0" w:afterAutospacing="0"/>
        <w:ind w:firstLine="709"/>
        <w:jc w:val="both"/>
        <w:rPr>
          <w:color w:val="333333"/>
          <w:sz w:val="21"/>
          <w:szCs w:val="21"/>
        </w:rPr>
      </w:pPr>
      <w:r>
        <w:rPr>
          <w:color w:val="333333"/>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2AA8BED3" w14:textId="77777777" w:rsidR="00827CD9" w:rsidRDefault="00827CD9" w:rsidP="00827CD9">
      <w:pPr>
        <w:pStyle w:val="NormalWeb"/>
        <w:spacing w:before="0" w:after="0" w:afterAutospacing="0"/>
        <w:ind w:firstLine="709"/>
        <w:jc w:val="both"/>
        <w:rPr>
          <w:color w:val="333333"/>
          <w:sz w:val="21"/>
          <w:szCs w:val="21"/>
        </w:rPr>
      </w:pPr>
      <w:r>
        <w:rPr>
          <w:color w:val="333333"/>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6AD77E6" w14:textId="77777777" w:rsidR="00827CD9" w:rsidRDefault="00827CD9" w:rsidP="00827CD9">
      <w:pPr>
        <w:pStyle w:val="NormalWeb"/>
        <w:spacing w:before="0" w:after="0" w:afterAutospacing="0"/>
        <w:ind w:firstLine="709"/>
        <w:jc w:val="both"/>
        <w:rPr>
          <w:color w:val="333333"/>
          <w:sz w:val="21"/>
          <w:szCs w:val="21"/>
        </w:rPr>
      </w:pPr>
      <w:r>
        <w:rPr>
          <w:color w:val="333333"/>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67DD84D3" w14:textId="77777777" w:rsidR="00827CD9" w:rsidRDefault="00827CD9" w:rsidP="00827CD9">
      <w:pPr>
        <w:pStyle w:val="NormalWeb"/>
        <w:spacing w:before="0" w:after="0" w:afterAutospacing="0"/>
        <w:ind w:firstLine="709"/>
        <w:jc w:val="both"/>
        <w:rPr>
          <w:color w:val="333333"/>
          <w:sz w:val="21"/>
          <w:szCs w:val="21"/>
        </w:rPr>
      </w:pPr>
      <w:r>
        <w:rPr>
          <w:color w:val="333333"/>
        </w:rPr>
        <w:t>Внеядерная наследственность и изменчивость.</w:t>
      </w:r>
    </w:p>
    <w:p w14:paraId="383D7D6D" w14:textId="77777777" w:rsidR="00827CD9" w:rsidRDefault="00827CD9" w:rsidP="00827CD9">
      <w:pPr>
        <w:pStyle w:val="NormalWeb"/>
        <w:spacing w:before="0" w:after="0" w:afterAutospacing="0"/>
        <w:ind w:firstLine="709"/>
        <w:jc w:val="both"/>
        <w:rPr>
          <w:color w:val="333333"/>
          <w:sz w:val="21"/>
          <w:szCs w:val="21"/>
        </w:rPr>
      </w:pPr>
      <w:r>
        <w:rPr>
          <w:color w:val="333333"/>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A019238"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Демонстрации:</w:t>
      </w:r>
    </w:p>
    <w:p w14:paraId="19533D19"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Портреты:</w:t>
      </w:r>
      <w:r>
        <w:rPr>
          <w:color w:val="333333"/>
        </w:rPr>
        <w:t> Г. Мендель, Т. Морган, Г. де Фриз, С. С. Четвериков, Н. В. Тимофеев-Ресовский, Н. И. Вавилов.</w:t>
      </w:r>
    </w:p>
    <w:p w14:paraId="295B97E3" w14:textId="77777777" w:rsidR="00827CD9" w:rsidRDefault="00827CD9" w:rsidP="00827CD9">
      <w:pPr>
        <w:pStyle w:val="NormalWeb"/>
        <w:spacing w:before="0" w:after="0" w:afterAutospacing="0"/>
        <w:ind w:firstLine="709"/>
        <w:jc w:val="both"/>
        <w:rPr>
          <w:color w:val="333333"/>
          <w:sz w:val="21"/>
          <w:szCs w:val="21"/>
        </w:rPr>
      </w:pPr>
      <w:r>
        <w:rPr>
          <w:color w:val="333333"/>
          <w:u w:val="single"/>
        </w:rPr>
        <w:t>Таблицы и схемы:</w:t>
      </w:r>
      <w:r>
        <w:rPr>
          <w:color w:val="333333"/>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w:t>
      </w:r>
      <w:r>
        <w:rPr>
          <w:color w:val="333333"/>
        </w:rPr>
        <w:lastRenderedPageBreak/>
        <w:t>«Взаимодействие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39DEB4F5"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Оборудование:</w:t>
      </w:r>
      <w:r>
        <w:rPr>
          <w:color w:val="333333"/>
        </w:rPr>
        <w:t>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2FD0FE83"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Лабораторные и практические работы:</w:t>
      </w:r>
    </w:p>
    <w:p w14:paraId="7FC0A374"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5. «Изучение результатов моногибридного и дигибридного скрещивания у дрозофилы на готовых микропрепаратах».</w:t>
      </w:r>
    </w:p>
    <w:p w14:paraId="1C4B9E5E"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6. «Изучение модификационной изменчивости, построение вариационного ряда и вариационной кривой».</w:t>
      </w:r>
    </w:p>
    <w:p w14:paraId="1C072E21" w14:textId="77777777" w:rsidR="00827CD9" w:rsidRDefault="00827CD9" w:rsidP="00827CD9">
      <w:pPr>
        <w:pStyle w:val="NormalWeb"/>
        <w:spacing w:before="0" w:after="0" w:afterAutospacing="0"/>
        <w:ind w:firstLine="709"/>
        <w:jc w:val="both"/>
        <w:rPr>
          <w:color w:val="333333"/>
          <w:sz w:val="21"/>
          <w:szCs w:val="21"/>
        </w:rPr>
      </w:pPr>
      <w:r>
        <w:rPr>
          <w:color w:val="333333"/>
        </w:rPr>
        <w:t>Лабораторная работа № 7. «Анализ мутаций у дрозофилы на готовых микропрепаратах».</w:t>
      </w:r>
    </w:p>
    <w:p w14:paraId="5A816162" w14:textId="77777777" w:rsidR="00827CD9" w:rsidRDefault="00827CD9" w:rsidP="00827CD9">
      <w:pPr>
        <w:pStyle w:val="NormalWeb"/>
        <w:spacing w:before="0" w:after="0" w:afterAutospacing="0"/>
        <w:ind w:firstLine="709"/>
        <w:jc w:val="both"/>
        <w:rPr>
          <w:color w:val="333333"/>
          <w:sz w:val="21"/>
          <w:szCs w:val="21"/>
        </w:rPr>
      </w:pPr>
      <w:r>
        <w:rPr>
          <w:color w:val="333333"/>
        </w:rPr>
        <w:t>Практическая работа № 2. «Составление и анализ родословных человека».</w:t>
      </w:r>
    </w:p>
    <w:p w14:paraId="3081CBB0"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Тема 7. Селекция организмов. Основы биотехнологии.</w:t>
      </w:r>
    </w:p>
    <w:p w14:paraId="7E6FE5AB" w14:textId="77777777" w:rsidR="00827CD9" w:rsidRDefault="00827CD9" w:rsidP="00827CD9">
      <w:pPr>
        <w:pStyle w:val="NormalWeb"/>
        <w:spacing w:before="0" w:after="0" w:afterAutospacing="0"/>
        <w:ind w:firstLine="709"/>
        <w:jc w:val="both"/>
        <w:rPr>
          <w:color w:val="333333"/>
          <w:sz w:val="21"/>
          <w:szCs w:val="21"/>
        </w:rPr>
      </w:pPr>
      <w:r>
        <w:rPr>
          <w:color w:val="333333"/>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5CABCF2" w14:textId="77777777" w:rsidR="00827CD9" w:rsidRDefault="00827CD9" w:rsidP="00827CD9">
      <w:pPr>
        <w:pStyle w:val="NormalWeb"/>
        <w:spacing w:before="0" w:after="0" w:afterAutospacing="0"/>
        <w:ind w:firstLine="709"/>
        <w:jc w:val="both"/>
        <w:rPr>
          <w:color w:val="333333"/>
          <w:sz w:val="21"/>
          <w:szCs w:val="21"/>
        </w:rPr>
      </w:pPr>
      <w:r>
        <w:rPr>
          <w:color w:val="333333"/>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6DBF5213" w14:textId="77777777" w:rsidR="00827CD9" w:rsidRDefault="00827CD9" w:rsidP="00827CD9">
      <w:pPr>
        <w:pStyle w:val="NormalWeb"/>
        <w:spacing w:before="0" w:after="0" w:afterAutospacing="0"/>
        <w:ind w:firstLine="709"/>
        <w:jc w:val="both"/>
        <w:rPr>
          <w:color w:val="333333"/>
          <w:sz w:val="21"/>
          <w:szCs w:val="21"/>
        </w:rPr>
      </w:pPr>
      <w:r>
        <w:rPr>
          <w:color w:val="333333"/>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5FBC8BA7"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Демонстрации:</w:t>
      </w:r>
    </w:p>
    <w:p w14:paraId="5F465D1C"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Портреты:</w:t>
      </w:r>
      <w:r>
        <w:rPr>
          <w:color w:val="333333"/>
        </w:rPr>
        <w:t> Н. И. Вавилов, И. В. Мичурин, Г. Д. Карпеченко, М. Ф. Иванов.</w:t>
      </w:r>
    </w:p>
    <w:p w14:paraId="296ED40A" w14:textId="77777777" w:rsidR="00827CD9" w:rsidRDefault="00827CD9" w:rsidP="00827CD9">
      <w:pPr>
        <w:pStyle w:val="NormalWeb"/>
        <w:spacing w:before="0" w:after="0" w:afterAutospacing="0"/>
        <w:ind w:firstLine="709"/>
        <w:jc w:val="both"/>
        <w:rPr>
          <w:color w:val="333333"/>
          <w:sz w:val="21"/>
          <w:szCs w:val="21"/>
        </w:rPr>
      </w:pPr>
      <w:r>
        <w:rPr>
          <w:color w:val="333333"/>
          <w:u w:val="single"/>
        </w:rPr>
        <w:t>Таблицы и схемы:</w:t>
      </w:r>
      <w:r>
        <w:rPr>
          <w:color w:val="333333"/>
        </w:rPr>
        <w:t>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1BC94772" w14:textId="77777777" w:rsidR="00827CD9" w:rsidRDefault="00827CD9" w:rsidP="00827CD9">
      <w:pPr>
        <w:pStyle w:val="NormalWeb"/>
        <w:spacing w:before="0" w:after="0" w:afterAutospacing="0"/>
        <w:ind w:firstLine="709"/>
        <w:jc w:val="both"/>
        <w:rPr>
          <w:color w:val="333333"/>
          <w:sz w:val="21"/>
          <w:szCs w:val="21"/>
        </w:rPr>
      </w:pPr>
      <w:r>
        <w:rPr>
          <w:color w:val="333333"/>
          <w:u w:val="single"/>
        </w:rPr>
        <w:t>Оборудование:</w:t>
      </w:r>
      <w:r>
        <w:rPr>
          <w:color w:val="333333"/>
        </w:rPr>
        <w:t> муляжи плодов и корнеплодов диких форм и культурных сортов растений, гербарий «Сельскохозяйственные растения».</w:t>
      </w:r>
    </w:p>
    <w:p w14:paraId="13C6A2A7"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Лабораторные и практические работы:</w:t>
      </w:r>
    </w:p>
    <w:p w14:paraId="465AAA06" w14:textId="77777777" w:rsidR="00827CD9" w:rsidRDefault="00827CD9" w:rsidP="00827CD9">
      <w:pPr>
        <w:pStyle w:val="NormalWeb"/>
        <w:spacing w:before="0" w:after="0" w:afterAutospacing="0"/>
        <w:ind w:firstLine="709"/>
        <w:jc w:val="both"/>
        <w:rPr>
          <w:color w:val="333333"/>
          <w:sz w:val="21"/>
          <w:szCs w:val="21"/>
        </w:rPr>
      </w:pPr>
      <w:r>
        <w:rPr>
          <w:color w:val="333333"/>
        </w:rPr>
        <w:lastRenderedPageBreak/>
        <w:t>Экскурсия</w:t>
      </w:r>
      <w:r>
        <w:rPr>
          <w:rStyle w:val="Strong"/>
          <w:color w:val="333333"/>
        </w:rPr>
        <w:t> </w:t>
      </w:r>
      <w:r>
        <w:rPr>
          <w:color w:val="333333"/>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1F397B5A" w14:textId="77777777" w:rsidR="00FF1801" w:rsidRDefault="00FF1801"/>
    <w:p w14:paraId="7B3DF6FF" w14:textId="77777777" w:rsidR="00827CD9" w:rsidRDefault="00827CD9"/>
    <w:p w14:paraId="13398389" w14:textId="77777777" w:rsidR="00827CD9" w:rsidRDefault="00827CD9" w:rsidP="00827CD9">
      <w:pPr>
        <w:pStyle w:val="NormalWeb"/>
        <w:spacing w:before="0" w:after="0" w:afterAutospacing="0"/>
        <w:jc w:val="both"/>
        <w:rPr>
          <w:color w:val="333333"/>
          <w:sz w:val="21"/>
          <w:szCs w:val="21"/>
        </w:rPr>
      </w:pPr>
      <w:r>
        <w:rPr>
          <w:color w:val="333333"/>
        </w:rPr>
        <w:t>ПЛАНИРУЕМЫЕ РЕЗУЛЬТАТЫ ОСВОЕНИЯ ПРОГРАММЫ ПО БИОЛОГИИ  НА БАЗОВОМ УРОВНЕ СРЕДНЕГО ОБЩЕГО ОБРАЗОВАНИЯ</w:t>
      </w:r>
    </w:p>
    <w:p w14:paraId="2077CBA7" w14:textId="77777777" w:rsidR="00827CD9" w:rsidRDefault="00827CD9" w:rsidP="00827CD9">
      <w:pPr>
        <w:pStyle w:val="NormalWeb"/>
        <w:spacing w:before="0" w:after="0" w:afterAutospacing="0"/>
        <w:ind w:firstLine="709"/>
        <w:jc w:val="both"/>
        <w:rPr>
          <w:color w:val="333333"/>
          <w:sz w:val="21"/>
          <w:szCs w:val="21"/>
        </w:rPr>
      </w:pPr>
      <w:r>
        <w:rPr>
          <w:color w:val="333333"/>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r>
        <w:rPr>
          <w:b/>
          <w:bCs/>
          <w:color w:val="333333"/>
        </w:rPr>
        <w:br/>
      </w:r>
    </w:p>
    <w:p w14:paraId="2ECC97F1"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ЛИЧНОСТНЫЕ РЕЗУЛЬТАТЫ</w:t>
      </w:r>
    </w:p>
    <w:p w14:paraId="79EDBCF5" w14:textId="77777777" w:rsidR="00827CD9" w:rsidRDefault="00827CD9" w:rsidP="00827CD9">
      <w:pPr>
        <w:pStyle w:val="NormalWeb"/>
        <w:spacing w:before="0" w:after="0" w:afterAutospacing="0"/>
        <w:ind w:firstLine="709"/>
        <w:jc w:val="both"/>
        <w:rPr>
          <w:color w:val="333333"/>
          <w:sz w:val="21"/>
          <w:szCs w:val="21"/>
        </w:rPr>
      </w:pPr>
      <w:r>
        <w:rPr>
          <w:color w:val="333333"/>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3076FCFD" w14:textId="77777777" w:rsidR="00827CD9" w:rsidRDefault="00827CD9" w:rsidP="00827CD9">
      <w:pPr>
        <w:pStyle w:val="NormalWeb"/>
        <w:spacing w:before="0" w:after="0" w:afterAutospacing="0"/>
        <w:ind w:firstLine="709"/>
        <w:jc w:val="both"/>
        <w:rPr>
          <w:color w:val="333333"/>
          <w:sz w:val="21"/>
          <w:szCs w:val="21"/>
        </w:rPr>
      </w:pPr>
      <w:r>
        <w:rPr>
          <w:color w:val="333333"/>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FD444A8" w14:textId="77777777" w:rsidR="00827CD9" w:rsidRDefault="00827CD9" w:rsidP="00827CD9">
      <w:pPr>
        <w:pStyle w:val="NormalWeb"/>
        <w:spacing w:before="0" w:after="0" w:afterAutospacing="0"/>
        <w:ind w:firstLine="709"/>
        <w:jc w:val="both"/>
        <w:rPr>
          <w:color w:val="333333"/>
          <w:sz w:val="21"/>
          <w:szCs w:val="21"/>
        </w:rPr>
      </w:pPr>
      <w:r>
        <w:rPr>
          <w:color w:val="333333"/>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D5ADD8F" w14:textId="77777777" w:rsidR="00827CD9" w:rsidRDefault="00827CD9" w:rsidP="00827CD9">
      <w:pPr>
        <w:pStyle w:val="NormalWeb"/>
        <w:spacing w:before="0" w:after="0"/>
        <w:jc w:val="both"/>
        <w:rPr>
          <w:b/>
          <w:bCs/>
          <w:color w:val="333333"/>
        </w:rPr>
      </w:pPr>
      <w:r>
        <w:rPr>
          <w:rStyle w:val="Strong"/>
          <w:color w:val="333333"/>
        </w:rPr>
        <w:t>            1)</w:t>
      </w:r>
      <w:r>
        <w:rPr>
          <w:rStyle w:val="Strong"/>
          <w:color w:val="333333"/>
          <w:sz w:val="14"/>
          <w:szCs w:val="14"/>
        </w:rPr>
        <w:t> </w:t>
      </w:r>
      <w:r>
        <w:rPr>
          <w:rStyle w:val="Strong"/>
          <w:color w:val="333333"/>
        </w:rPr>
        <w:t>гражданского воспитания:</w:t>
      </w:r>
    </w:p>
    <w:p w14:paraId="51F2B2C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сформированность гражданской позиции обучающегося как активного и ответственного члена российского общества;</w:t>
      </w:r>
    </w:p>
    <w:p w14:paraId="66C26C6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осознание своих конституционных прав и обязанностей, уважение закона и правопорядка;</w:t>
      </w:r>
    </w:p>
    <w:p w14:paraId="4BC607B5"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722857F"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способность определять собственную позицию по отношению к явлениям современной жизни и объяснять её;</w:t>
      </w:r>
    </w:p>
    <w:p w14:paraId="52680B5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lastRenderedPageBreak/>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C87D6E7"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24C5502" w14:textId="77777777" w:rsidR="00827CD9" w:rsidRDefault="00827CD9" w:rsidP="00827CD9">
      <w:pPr>
        <w:pStyle w:val="NormalWeb"/>
        <w:spacing w:before="0" w:after="0" w:afterAutospacing="0"/>
        <w:ind w:firstLine="709"/>
        <w:jc w:val="both"/>
        <w:rPr>
          <w:color w:val="333333"/>
          <w:sz w:val="21"/>
          <w:szCs w:val="21"/>
        </w:rPr>
      </w:pPr>
      <w:r>
        <w:rPr>
          <w:color w:val="333333"/>
        </w:rPr>
        <w:t>готовность к гуманитарной и волонтёрской деятельности;</w:t>
      </w:r>
    </w:p>
    <w:p w14:paraId="4565CF38" w14:textId="77777777" w:rsidR="00827CD9" w:rsidRDefault="00827CD9" w:rsidP="00827CD9">
      <w:pPr>
        <w:pStyle w:val="NormalWeb"/>
        <w:spacing w:before="0" w:after="0" w:afterAutospacing="0"/>
        <w:ind w:firstLine="708"/>
        <w:jc w:val="both"/>
        <w:rPr>
          <w:color w:val="333333"/>
          <w:sz w:val="21"/>
          <w:szCs w:val="21"/>
        </w:rPr>
      </w:pPr>
      <w:r>
        <w:rPr>
          <w:rStyle w:val="Strong"/>
          <w:color w:val="333333"/>
        </w:rPr>
        <w:t>2) патриотического воспитания:</w:t>
      </w:r>
    </w:p>
    <w:p w14:paraId="6DCB789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1DE93F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ценностное отношение к природному наследию и памятникам природы, достижениям России в науке, искусстве, спорте, технологиях, труде;</w:t>
      </w:r>
    </w:p>
    <w:p w14:paraId="42DE8940"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E442A0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идейная убеждённость, готовность к служению и защите Отечества, ответственность за его судьбу;</w:t>
      </w:r>
    </w:p>
    <w:p w14:paraId="480D16D9"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3) духовно-нравственного воспитания:</w:t>
      </w:r>
    </w:p>
    <w:p w14:paraId="3932679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осознание духовных ценностей российского народа;</w:t>
      </w:r>
    </w:p>
    <w:p w14:paraId="5DBDB14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сформированность нравственного сознания, этического поведения;</w:t>
      </w:r>
    </w:p>
    <w:p w14:paraId="5146AFF5"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способность оценивать ситуацию и принимать осознанные решения, ориентируясь на морально-нравственные нормы и ценности;</w:t>
      </w:r>
    </w:p>
    <w:p w14:paraId="1FD92891"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осознание личного вклада в построение устойчивого будущего;</w:t>
      </w:r>
    </w:p>
    <w:p w14:paraId="68F5FEF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0443894"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4) эстетического воспитания:</w:t>
      </w:r>
    </w:p>
    <w:p w14:paraId="143B6B99"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эстетическое отношение к миру, включая эстетику быта, научного и технического творчества, спорта, труда, общественных отношений;</w:t>
      </w:r>
    </w:p>
    <w:p w14:paraId="469B7A4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понимание эмоционального воздействия живой природы и её ценности;</w:t>
      </w:r>
    </w:p>
    <w:p w14:paraId="55AF3B14"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к самовыражению в разных видах искусства, стремление проявлять качества творческой личности;</w:t>
      </w:r>
    </w:p>
    <w:p w14:paraId="3E7A5212"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5) физического воспитания, формирования культуры здоровья и эмоционального благополучия:</w:t>
      </w:r>
    </w:p>
    <w:p w14:paraId="75AB5447"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w:t>
      </w:r>
      <w:r>
        <w:rPr>
          <w:color w:val="333333"/>
        </w:rPr>
        <w:lastRenderedPageBreak/>
        <w:t>регулярная физическая активность), бережного, ответственного и компетентного отношения к собственному физическому и психическому здоровью;</w:t>
      </w:r>
    </w:p>
    <w:p w14:paraId="48CD1C8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понимание ценности правил индивидуального и коллективного безопасного поведения в ситуациях, угрожающих здоровью и жизни людей;</w:t>
      </w:r>
    </w:p>
    <w:p w14:paraId="7FCC673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осознание последствий и неприятия вредных привычек (употребления алкоголя, наркотиков, курения);</w:t>
      </w:r>
    </w:p>
    <w:p w14:paraId="5FA1AD8F"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6) трудового воспитания:</w:t>
      </w:r>
    </w:p>
    <w:p w14:paraId="588C207D"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к труду, осознание ценности мастерства, трудолюбие;</w:t>
      </w:r>
    </w:p>
    <w:p w14:paraId="12C73793"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FABC5E9"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BD46EB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и способность к образованию и самообразованию на протяжении всей жизни;</w:t>
      </w:r>
    </w:p>
    <w:p w14:paraId="1FA8FC23"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7) экологического воспитания:</w:t>
      </w:r>
    </w:p>
    <w:p w14:paraId="30DD9C7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экологически целесообразное отношение к природе как источнику жизни на Земле, основе её существования;</w:t>
      </w:r>
    </w:p>
    <w:p w14:paraId="40C83B3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5C94EA2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осознание глобального характера экологических проблем и путей их решения;</w:t>
      </w:r>
    </w:p>
    <w:p w14:paraId="57E88C79"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F61ECC7"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AC55A9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030696F"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8) ценности научного познания:</w:t>
      </w:r>
    </w:p>
    <w:p w14:paraId="1C498B5D"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C741F90"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совершенствование языковой и читательской культуры как средства взаимодействия между людьми и познания мира;</w:t>
      </w:r>
    </w:p>
    <w:p w14:paraId="1DEBBAA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lastRenderedPageBreak/>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765066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9B3F79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82EF31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C31787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способность самостоятельно использовать биологические знания для решения проблем в реальных жизненных ситуациях;</w:t>
      </w:r>
    </w:p>
    <w:p w14:paraId="60E7AB19"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осознание ценности научной деятельности, готовность осуществлять проектную и исследовательскую деятельность индивидуально и в группе;</w:t>
      </w:r>
    </w:p>
    <w:p w14:paraId="329BC290"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C83D80B" w14:textId="77777777" w:rsidR="00827CD9" w:rsidRDefault="00827CD9" w:rsidP="00827CD9">
      <w:pPr>
        <w:pStyle w:val="NormalWeb"/>
        <w:spacing w:before="0" w:after="0"/>
        <w:rPr>
          <w:color w:val="333333"/>
          <w:sz w:val="21"/>
          <w:szCs w:val="21"/>
        </w:rPr>
      </w:pPr>
      <w:r>
        <w:rPr>
          <w:rStyle w:val="Strong"/>
          <w:sz w:val="28"/>
          <w:szCs w:val="28"/>
        </w:rPr>
        <w:t>МЕТАПРЕДМЕТНЫЕ РЕЗУЛЬТАТЫ</w:t>
      </w:r>
    </w:p>
    <w:p w14:paraId="0903EDA6" w14:textId="77777777" w:rsidR="00827CD9" w:rsidRDefault="00827CD9" w:rsidP="00827CD9">
      <w:pPr>
        <w:pStyle w:val="NormalWeb"/>
        <w:spacing w:before="0" w:after="0" w:afterAutospacing="0"/>
        <w:ind w:firstLine="709"/>
        <w:jc w:val="both"/>
        <w:rPr>
          <w:color w:val="333333"/>
          <w:sz w:val="21"/>
          <w:szCs w:val="21"/>
        </w:rPr>
      </w:pPr>
      <w:r>
        <w:rPr>
          <w:color w:val="333333"/>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6C0B000" w14:textId="77777777" w:rsidR="00827CD9" w:rsidRDefault="00827CD9" w:rsidP="00827CD9">
      <w:pPr>
        <w:pStyle w:val="NormalWeb"/>
        <w:spacing w:before="0" w:after="0" w:afterAutospacing="0"/>
        <w:ind w:firstLine="709"/>
        <w:jc w:val="both"/>
        <w:rPr>
          <w:color w:val="333333"/>
          <w:sz w:val="21"/>
          <w:szCs w:val="21"/>
        </w:rPr>
      </w:pPr>
      <w:r>
        <w:rPr>
          <w:color w:val="333333"/>
        </w:rPr>
        <w:t>Метапредметные результаты освоения программы среднего общего образования должны отражать:</w:t>
      </w:r>
    </w:p>
    <w:p w14:paraId="592CE0C4"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Овладение универсальными учебными познавательными действиями:</w:t>
      </w:r>
    </w:p>
    <w:p w14:paraId="29B7A748" w14:textId="77777777" w:rsidR="00827CD9" w:rsidRDefault="00827CD9" w:rsidP="00827CD9">
      <w:pPr>
        <w:pStyle w:val="NormalWeb"/>
        <w:spacing w:before="0" w:after="0" w:afterAutospacing="0"/>
        <w:ind w:firstLine="709"/>
        <w:jc w:val="both"/>
        <w:rPr>
          <w:color w:val="333333"/>
          <w:sz w:val="21"/>
          <w:szCs w:val="21"/>
        </w:rPr>
      </w:pPr>
      <w:r>
        <w:rPr>
          <w:rStyle w:val="Strong"/>
          <w:color w:val="333333"/>
        </w:rPr>
        <w:t>1)</w:t>
      </w:r>
      <w:r>
        <w:rPr>
          <w:rStyle w:val="Strong"/>
          <w:b w:val="0"/>
          <w:bCs w:val="0"/>
          <w:color w:val="333333"/>
          <w:sz w:val="14"/>
          <w:szCs w:val="14"/>
        </w:rPr>
        <w:t> </w:t>
      </w:r>
      <w:r>
        <w:rPr>
          <w:rStyle w:val="Strong"/>
          <w:color w:val="333333"/>
        </w:rPr>
        <w:t>базовые логические действия:</w:t>
      </w:r>
    </w:p>
    <w:p w14:paraId="0599341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самостоятельно формулировать и актуализировать проблему, рассматривать её всесторонне;</w:t>
      </w:r>
    </w:p>
    <w:p w14:paraId="61706CB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lastRenderedPageBreak/>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3108575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определять цели деятельности, задавая параметры и критерии их достижения, соотносить результаты деятельности с поставленными целями;</w:t>
      </w:r>
    </w:p>
    <w:p w14:paraId="280B85C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использовать биологические понятия для объяснения фактов и явлений живой природы;</w:t>
      </w:r>
    </w:p>
    <w:p w14:paraId="5D186069"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B3787A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6C5C77B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разрабатывать план решения проблемы с учётом анализа имеющихся материальных и нематериальных ресурсов;</w:t>
      </w:r>
    </w:p>
    <w:p w14:paraId="3268D9E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вносить коррективы в деятельность, оценивать соответствие результатов целям, оценивать риски последствий деятельности;</w:t>
      </w:r>
    </w:p>
    <w:p w14:paraId="7B7D597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координировать и выполнять работу в условиях реального, виртуального и комбинированного взаимодействия;</w:t>
      </w:r>
    </w:p>
    <w:p w14:paraId="12DD7064"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развивать креативное мышление при решении жизненных проблем.</w:t>
      </w:r>
    </w:p>
    <w:p w14:paraId="542D571C" w14:textId="77777777" w:rsidR="00827CD9" w:rsidRP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2)</w:t>
      </w:r>
      <w:r>
        <w:rPr>
          <w:rStyle w:val="Strong"/>
          <w:color w:val="333333"/>
          <w:sz w:val="14"/>
          <w:szCs w:val="14"/>
        </w:rPr>
        <w:t> </w:t>
      </w:r>
      <w:r>
        <w:rPr>
          <w:rStyle w:val="Strong"/>
          <w:color w:val="333333"/>
        </w:rPr>
        <w:t>базовые исследовательские действия:</w:t>
      </w:r>
    </w:p>
    <w:p w14:paraId="6A73C28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5F9E04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E1EB31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формировать научный тип мышления, владеть научной терминологией, ключевыми понятиями и методами;</w:t>
      </w:r>
    </w:p>
    <w:p w14:paraId="4AC9D113"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ставить и формулировать собственные задачи в образовательной деятельности и жизненных ситуациях;</w:t>
      </w:r>
    </w:p>
    <w:p w14:paraId="3B669D9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AB7B17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1F403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давать оценку новым ситуациям, оценивать приобретённый опыт;</w:t>
      </w:r>
    </w:p>
    <w:p w14:paraId="5DEFB46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lastRenderedPageBreak/>
        <w:t>осуществлять целенаправленный поиск переноса средств и способов действия в профессиональную среду;</w:t>
      </w:r>
    </w:p>
    <w:p w14:paraId="4FE9C51D"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уметь переносить знания в познавательную и практическую области жизнедеятельности;</w:t>
      </w:r>
    </w:p>
    <w:p w14:paraId="563BCB9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уметь интегрировать знания из разных предметных областей;</w:t>
      </w:r>
    </w:p>
    <w:p w14:paraId="4EFF3D5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выдвигать новые идеи, предлагать оригинальные подходы и решения, ставить проблемы и задачи, допускающие альтернативные решения.</w:t>
      </w:r>
    </w:p>
    <w:p w14:paraId="30E05339" w14:textId="77777777" w:rsidR="00827CD9" w:rsidRDefault="00827CD9" w:rsidP="00827CD9">
      <w:pPr>
        <w:pStyle w:val="NormalWeb"/>
        <w:spacing w:before="0" w:after="0" w:afterAutospacing="0"/>
        <w:ind w:firstLine="708"/>
        <w:jc w:val="both"/>
        <w:rPr>
          <w:color w:val="333333"/>
          <w:sz w:val="21"/>
          <w:szCs w:val="21"/>
        </w:rPr>
      </w:pPr>
      <w:r>
        <w:rPr>
          <w:rStyle w:val="Strong"/>
          <w:color w:val="333333"/>
        </w:rPr>
        <w:t>3) работа с информацией:</w:t>
      </w:r>
    </w:p>
    <w:p w14:paraId="28E582C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07D6FAA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5D5B149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A31AD9D"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самостоятельно выбирать оптимальную форму представления биологической информации (схемы, графики, диаграммы, таблицы, рисунки и другое);</w:t>
      </w:r>
    </w:p>
    <w:p w14:paraId="2EDE21D3"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AC46190"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владеть навыками распознавания и защиты информации, информационной безопасности личности.</w:t>
      </w:r>
    </w:p>
    <w:p w14:paraId="7ADF96D8" w14:textId="77777777" w:rsidR="00827CD9" w:rsidRDefault="00827CD9" w:rsidP="00827CD9">
      <w:pPr>
        <w:pStyle w:val="NormalWeb"/>
        <w:spacing w:before="0" w:after="0" w:afterAutospacing="0"/>
        <w:ind w:firstLine="708"/>
        <w:jc w:val="both"/>
        <w:rPr>
          <w:color w:val="333333"/>
          <w:sz w:val="21"/>
          <w:szCs w:val="21"/>
        </w:rPr>
      </w:pPr>
      <w:r>
        <w:rPr>
          <w:rStyle w:val="Strong"/>
          <w:color w:val="333333"/>
        </w:rPr>
        <w:t>Овладение универсальными коммуникативными действиями:</w:t>
      </w:r>
    </w:p>
    <w:p w14:paraId="6EAACBE2" w14:textId="77777777" w:rsidR="00827CD9" w:rsidRDefault="00827CD9" w:rsidP="00827CD9">
      <w:pPr>
        <w:pStyle w:val="NormalWeb"/>
        <w:spacing w:before="0" w:after="0" w:afterAutospacing="0"/>
        <w:ind w:firstLine="708"/>
        <w:jc w:val="both"/>
        <w:rPr>
          <w:color w:val="333333"/>
          <w:sz w:val="21"/>
          <w:szCs w:val="21"/>
        </w:rPr>
      </w:pPr>
      <w:r>
        <w:rPr>
          <w:rStyle w:val="Strong"/>
          <w:caps/>
          <w:color w:val="333333"/>
        </w:rPr>
        <w:t>1)</w:t>
      </w:r>
      <w:r>
        <w:rPr>
          <w:rStyle w:val="Strong"/>
          <w:b w:val="0"/>
          <w:bCs w:val="0"/>
          <w:caps/>
          <w:color w:val="333333"/>
          <w:sz w:val="14"/>
          <w:szCs w:val="14"/>
        </w:rPr>
        <w:t> </w:t>
      </w:r>
      <w:r>
        <w:rPr>
          <w:rStyle w:val="Strong"/>
          <w:color w:val="333333"/>
        </w:rPr>
        <w:t>общение:</w:t>
      </w:r>
    </w:p>
    <w:p w14:paraId="295CA134"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1A1045B"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931074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68F1F28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развёрнуто и логично излагать свою точку зрения с использованием языковых средств.</w:t>
      </w:r>
    </w:p>
    <w:p w14:paraId="24F32CD8"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aps/>
          <w:color w:val="333333"/>
        </w:rPr>
        <w:t>2)</w:t>
      </w:r>
      <w:r>
        <w:rPr>
          <w:rStyle w:val="Strong"/>
          <w:b w:val="0"/>
          <w:bCs w:val="0"/>
          <w:caps/>
          <w:color w:val="333333"/>
          <w:sz w:val="14"/>
          <w:szCs w:val="14"/>
        </w:rPr>
        <w:t> </w:t>
      </w:r>
      <w:r>
        <w:rPr>
          <w:rStyle w:val="Strong"/>
          <w:color w:val="333333"/>
        </w:rPr>
        <w:t>совместная деятельность:</w:t>
      </w:r>
    </w:p>
    <w:p w14:paraId="200C2C9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E1779B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выбирать тематику и методы совместных действий с учётом общих интересов и возможностей каждого члена коллектива;</w:t>
      </w:r>
    </w:p>
    <w:p w14:paraId="35A4572A"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CB0B441"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оценивать качество своего вклада и каждого участника команды в общий результат по разработанным критериям;</w:t>
      </w:r>
    </w:p>
    <w:p w14:paraId="22002531"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предлагать новые проекты, оценивать идеи с позиции новизны, оригинальности, практической значимости;</w:t>
      </w:r>
    </w:p>
    <w:p w14:paraId="7A9F7AC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осуществлять позитивное стратегическое поведение в различных ситуациях, проявлять творчество и воображение, быть инициативным.</w:t>
      </w:r>
    </w:p>
    <w:p w14:paraId="5336040D" w14:textId="77777777" w:rsidR="00827CD9" w:rsidRDefault="00827CD9" w:rsidP="00827CD9">
      <w:pPr>
        <w:pStyle w:val="NormalWeb"/>
        <w:spacing w:before="0" w:after="0" w:afterAutospacing="0"/>
        <w:ind w:firstLine="708"/>
        <w:jc w:val="both"/>
        <w:rPr>
          <w:color w:val="333333"/>
          <w:sz w:val="21"/>
          <w:szCs w:val="21"/>
        </w:rPr>
      </w:pPr>
      <w:r>
        <w:rPr>
          <w:rStyle w:val="Strong"/>
          <w:color w:val="333333"/>
        </w:rPr>
        <w:t>Овладение универсальными регулятивными действиями:</w:t>
      </w:r>
    </w:p>
    <w:p w14:paraId="5A4645F5" w14:textId="77777777" w:rsidR="00827CD9" w:rsidRDefault="00827CD9" w:rsidP="00827CD9">
      <w:pPr>
        <w:pStyle w:val="NormalWeb"/>
        <w:spacing w:before="0" w:after="0" w:afterAutospacing="0"/>
        <w:ind w:firstLine="708"/>
        <w:jc w:val="both"/>
        <w:rPr>
          <w:color w:val="333333"/>
          <w:sz w:val="21"/>
          <w:szCs w:val="21"/>
        </w:rPr>
      </w:pPr>
      <w:r>
        <w:rPr>
          <w:rStyle w:val="Strong"/>
          <w:color w:val="333333"/>
        </w:rPr>
        <w:t>1)</w:t>
      </w:r>
      <w:r>
        <w:rPr>
          <w:rStyle w:val="Strong"/>
          <w:b w:val="0"/>
          <w:bCs w:val="0"/>
          <w:color w:val="333333"/>
          <w:sz w:val="14"/>
          <w:szCs w:val="14"/>
        </w:rPr>
        <w:t> </w:t>
      </w:r>
      <w:r>
        <w:rPr>
          <w:rStyle w:val="Strong"/>
          <w:color w:val="333333"/>
        </w:rPr>
        <w:t>самоорганизация:</w:t>
      </w:r>
    </w:p>
    <w:p w14:paraId="54F69CA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использовать биологические знания для выявления проблем и их решения в жизненных и учебных ситуациях;</w:t>
      </w:r>
    </w:p>
    <w:p w14:paraId="13E55611"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60238D03"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EE586D4"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самостоятельно составлять план решения проблемы с учётом имеющихся ресурсов, собственных возможностей и предпочтений;</w:t>
      </w:r>
    </w:p>
    <w:p w14:paraId="56724B94"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давать оценку новым ситуациям;</w:t>
      </w:r>
    </w:p>
    <w:p w14:paraId="79CA616D"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расширять рамки учебного предмета на основе личных предпочтений;</w:t>
      </w:r>
    </w:p>
    <w:p w14:paraId="64088BA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делать осознанный выбор, аргументировать его, брать ответственность за решение;</w:t>
      </w:r>
    </w:p>
    <w:p w14:paraId="36E3806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оценивать приобретённый опыт;</w:t>
      </w:r>
    </w:p>
    <w:p w14:paraId="50C2DD3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EAD7E57"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2)</w:t>
      </w:r>
      <w:r>
        <w:rPr>
          <w:rStyle w:val="Strong"/>
          <w:b w:val="0"/>
          <w:bCs w:val="0"/>
          <w:color w:val="333333"/>
          <w:sz w:val="14"/>
          <w:szCs w:val="14"/>
        </w:rPr>
        <w:t> </w:t>
      </w:r>
      <w:r>
        <w:rPr>
          <w:rStyle w:val="Strong"/>
          <w:color w:val="333333"/>
        </w:rPr>
        <w:t>самоконтроль:</w:t>
      </w:r>
    </w:p>
    <w:p w14:paraId="40D4B702"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давать оценку новым ситуациям, вносить коррективы в деятельность, оценивать соответствие результатов целям;</w:t>
      </w:r>
    </w:p>
    <w:p w14:paraId="3B7D94AE"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BBD9F97"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уметь оценивать риски и своевременно принимать решения по их снижению;</w:t>
      </w:r>
    </w:p>
    <w:p w14:paraId="14A04F8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принимать мотивы и аргументы других при анализе результатов деятельности;</w:t>
      </w:r>
    </w:p>
    <w:p w14:paraId="6517C88E" w14:textId="77777777" w:rsidR="00827CD9" w:rsidRDefault="00827CD9" w:rsidP="00827CD9">
      <w:pPr>
        <w:pStyle w:val="NormalWeb"/>
        <w:spacing w:before="0" w:after="0" w:afterAutospacing="0"/>
        <w:ind w:firstLine="709"/>
        <w:jc w:val="both"/>
        <w:textAlignment w:val="center"/>
        <w:rPr>
          <w:color w:val="333333"/>
          <w:sz w:val="21"/>
          <w:szCs w:val="21"/>
        </w:rPr>
      </w:pPr>
      <w:r>
        <w:rPr>
          <w:rStyle w:val="Strong"/>
          <w:color w:val="333333"/>
        </w:rPr>
        <w:t>3)</w:t>
      </w:r>
      <w:r>
        <w:rPr>
          <w:rStyle w:val="Strong"/>
          <w:b w:val="0"/>
          <w:bCs w:val="0"/>
          <w:color w:val="333333"/>
          <w:sz w:val="14"/>
          <w:szCs w:val="14"/>
        </w:rPr>
        <w:t> </w:t>
      </w:r>
      <w:r>
        <w:rPr>
          <w:rStyle w:val="Strong"/>
          <w:color w:val="333333"/>
        </w:rPr>
        <w:t>принятие себя и других:</w:t>
      </w:r>
    </w:p>
    <w:p w14:paraId="5C75D99C"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принимать себя, понимая свои недостатки и достоинства;</w:t>
      </w:r>
    </w:p>
    <w:p w14:paraId="302A1056"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принимать мотивы и аргументы других при анализе результатов деятельности;</w:t>
      </w:r>
    </w:p>
    <w:p w14:paraId="58C184D7"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признавать своё право и право других на ошибки;</w:t>
      </w:r>
    </w:p>
    <w:p w14:paraId="1311FE88" w14:textId="77777777" w:rsidR="00827CD9" w:rsidRDefault="00827CD9" w:rsidP="00827CD9">
      <w:pPr>
        <w:pStyle w:val="NormalWeb"/>
        <w:spacing w:before="0" w:after="0" w:afterAutospacing="0"/>
        <w:ind w:firstLine="709"/>
        <w:jc w:val="both"/>
        <w:textAlignment w:val="center"/>
        <w:rPr>
          <w:color w:val="333333"/>
          <w:sz w:val="21"/>
          <w:szCs w:val="21"/>
        </w:rPr>
      </w:pPr>
      <w:r>
        <w:rPr>
          <w:color w:val="333333"/>
        </w:rPr>
        <w:t>развивать способность понимать мир с позиции другого человека.</w:t>
      </w:r>
    </w:p>
    <w:p w14:paraId="345E5364" w14:textId="77777777" w:rsidR="00827CD9" w:rsidRDefault="00827CD9" w:rsidP="00827CD9">
      <w:pPr>
        <w:pStyle w:val="NormalWeb"/>
        <w:spacing w:before="0" w:after="0"/>
        <w:rPr>
          <w:color w:val="333333"/>
          <w:sz w:val="21"/>
          <w:szCs w:val="21"/>
        </w:rPr>
      </w:pPr>
      <w:bookmarkStart w:id="0" w:name="_Toc138318760"/>
      <w:bookmarkStart w:id="1" w:name="_Toc134720971"/>
      <w:bookmarkEnd w:id="0"/>
      <w:bookmarkEnd w:id="1"/>
      <w:r>
        <w:rPr>
          <w:rStyle w:val="Strong"/>
          <w:sz w:val="28"/>
          <w:szCs w:val="28"/>
        </w:rPr>
        <w:t>ПРЕДМЕТНЫЕ РЕЗУЛЬТАТЫ</w:t>
      </w:r>
    </w:p>
    <w:p w14:paraId="21B1EEB5" w14:textId="77777777" w:rsidR="00827CD9" w:rsidRDefault="00827CD9" w:rsidP="00827CD9">
      <w:pPr>
        <w:pStyle w:val="NormalWeb"/>
        <w:spacing w:before="0" w:after="0" w:afterAutospacing="0"/>
        <w:ind w:firstLine="709"/>
        <w:jc w:val="both"/>
        <w:rPr>
          <w:color w:val="333333"/>
          <w:sz w:val="21"/>
          <w:szCs w:val="21"/>
        </w:rPr>
      </w:pPr>
      <w:r>
        <w:rPr>
          <w:color w:val="333333"/>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w:t>
      </w:r>
      <w:r>
        <w:rPr>
          <w:color w:val="333333"/>
        </w:rPr>
        <w:br/>
        <w:t>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421F6541" w14:textId="77777777" w:rsidR="00827CD9" w:rsidRDefault="00827CD9" w:rsidP="00827CD9">
      <w:pPr>
        <w:pStyle w:val="NormalWeb"/>
        <w:spacing w:before="0" w:after="0" w:afterAutospacing="0"/>
        <w:ind w:firstLine="709"/>
        <w:jc w:val="both"/>
        <w:rPr>
          <w:color w:val="333333"/>
          <w:sz w:val="21"/>
          <w:szCs w:val="21"/>
        </w:rPr>
      </w:pPr>
      <w:r>
        <w:rPr>
          <w:color w:val="333333"/>
        </w:rPr>
        <w:t>Предметные результаты освоения учебного предмета «Биология» </w:t>
      </w:r>
      <w:r>
        <w:rPr>
          <w:rStyle w:val="Emphasis"/>
          <w:b/>
          <w:bCs/>
          <w:color w:val="333333"/>
        </w:rPr>
        <w:t>в 10 классе</w:t>
      </w:r>
      <w:r>
        <w:rPr>
          <w:color w:val="333333"/>
        </w:rPr>
        <w:t> должны отражать:</w:t>
      </w:r>
    </w:p>
    <w:p w14:paraId="497C3DBD" w14:textId="77777777" w:rsidR="00827CD9" w:rsidRDefault="00827CD9" w:rsidP="00827CD9">
      <w:pPr>
        <w:pStyle w:val="NormalWeb"/>
        <w:spacing w:before="0" w:after="0" w:afterAutospacing="0"/>
        <w:ind w:firstLine="709"/>
        <w:jc w:val="both"/>
        <w:rPr>
          <w:color w:val="333333"/>
          <w:sz w:val="21"/>
          <w:szCs w:val="21"/>
        </w:rPr>
      </w:pPr>
      <w:r>
        <w:rPr>
          <w:color w:val="333333"/>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E594E4E" w14:textId="77777777" w:rsidR="00827CD9" w:rsidRDefault="00827CD9" w:rsidP="00827CD9">
      <w:pPr>
        <w:pStyle w:val="NormalWeb"/>
        <w:spacing w:before="0" w:after="0" w:afterAutospacing="0"/>
        <w:ind w:firstLine="709"/>
        <w:jc w:val="both"/>
        <w:rPr>
          <w:color w:val="333333"/>
          <w:sz w:val="21"/>
          <w:szCs w:val="21"/>
        </w:rPr>
      </w:pPr>
      <w:r>
        <w:rPr>
          <w:color w:val="333333"/>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031DED97" w14:textId="77777777" w:rsidR="00827CD9" w:rsidRDefault="00827CD9" w:rsidP="00827CD9">
      <w:pPr>
        <w:pStyle w:val="NormalWeb"/>
        <w:spacing w:before="0" w:after="0" w:afterAutospacing="0"/>
        <w:ind w:firstLine="709"/>
        <w:jc w:val="both"/>
        <w:rPr>
          <w:color w:val="333333"/>
          <w:sz w:val="21"/>
          <w:szCs w:val="21"/>
        </w:rPr>
      </w:pPr>
      <w:r>
        <w:rPr>
          <w:color w:val="333333"/>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E3078DF" w14:textId="77777777" w:rsidR="00827CD9" w:rsidRDefault="00827CD9" w:rsidP="00827CD9">
      <w:pPr>
        <w:pStyle w:val="NormalWeb"/>
        <w:spacing w:before="0" w:after="0" w:afterAutospacing="0"/>
        <w:ind w:firstLine="709"/>
        <w:jc w:val="both"/>
        <w:rPr>
          <w:color w:val="333333"/>
          <w:sz w:val="21"/>
          <w:szCs w:val="21"/>
        </w:rPr>
      </w:pPr>
      <w:r>
        <w:rPr>
          <w:color w:val="333333"/>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499D3A4" w14:textId="77777777" w:rsidR="00827CD9" w:rsidRDefault="00827CD9" w:rsidP="00827CD9">
      <w:pPr>
        <w:pStyle w:val="NormalWeb"/>
        <w:spacing w:before="0" w:after="0" w:afterAutospacing="0"/>
        <w:ind w:firstLine="709"/>
        <w:jc w:val="both"/>
        <w:rPr>
          <w:color w:val="333333"/>
          <w:sz w:val="21"/>
          <w:szCs w:val="21"/>
        </w:rPr>
      </w:pPr>
      <w:r>
        <w:rPr>
          <w:color w:val="333333"/>
        </w:rPr>
        <w:t xml:space="preserve">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w:t>
      </w:r>
      <w:r>
        <w:rPr>
          <w:color w:val="333333"/>
        </w:rPr>
        <w:lastRenderedPageBreak/>
        <w:t>хемосинтеза, митоза, мейоза, оплодотворения, размножения, индивидуального развития организма (онтогенез);</w:t>
      </w:r>
    </w:p>
    <w:p w14:paraId="6C58EFC6" w14:textId="77777777" w:rsidR="00827CD9" w:rsidRDefault="00827CD9" w:rsidP="00827CD9">
      <w:pPr>
        <w:pStyle w:val="NormalWeb"/>
        <w:spacing w:before="0" w:after="0" w:afterAutospacing="0"/>
        <w:ind w:firstLine="709"/>
        <w:jc w:val="both"/>
        <w:rPr>
          <w:color w:val="333333"/>
          <w:sz w:val="21"/>
          <w:szCs w:val="21"/>
        </w:rPr>
      </w:pPr>
      <w:r>
        <w:rPr>
          <w:color w:val="333333"/>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2AF37DC9" w14:textId="77777777" w:rsidR="00827CD9" w:rsidRDefault="00827CD9" w:rsidP="00827CD9">
      <w:pPr>
        <w:pStyle w:val="NormalWeb"/>
        <w:spacing w:before="0" w:after="0" w:afterAutospacing="0"/>
        <w:ind w:firstLine="709"/>
        <w:jc w:val="both"/>
        <w:rPr>
          <w:color w:val="333333"/>
          <w:sz w:val="21"/>
          <w:szCs w:val="21"/>
        </w:rPr>
      </w:pPr>
      <w:r>
        <w:rPr>
          <w:color w:val="333333"/>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5A2D4F6D" w14:textId="77777777" w:rsidR="00827CD9" w:rsidRDefault="00827CD9" w:rsidP="00827CD9">
      <w:pPr>
        <w:pStyle w:val="NormalWeb"/>
        <w:spacing w:before="0" w:after="0" w:afterAutospacing="0"/>
        <w:ind w:firstLine="709"/>
        <w:jc w:val="both"/>
        <w:rPr>
          <w:color w:val="333333"/>
          <w:sz w:val="21"/>
          <w:szCs w:val="21"/>
        </w:rPr>
      </w:pPr>
      <w:r>
        <w:rPr>
          <w:color w:val="333333"/>
        </w:rPr>
        <w:t>умение выполнять лабораторные и практические работы, соблюдать правила при работе с учебным и лабораторным оборудованием;</w:t>
      </w:r>
    </w:p>
    <w:p w14:paraId="174CE669" w14:textId="77777777" w:rsidR="00827CD9" w:rsidRDefault="00827CD9" w:rsidP="00827CD9">
      <w:pPr>
        <w:pStyle w:val="NormalWeb"/>
        <w:spacing w:before="0" w:after="0" w:afterAutospacing="0"/>
        <w:ind w:firstLine="709"/>
        <w:jc w:val="both"/>
        <w:rPr>
          <w:color w:val="333333"/>
          <w:sz w:val="21"/>
          <w:szCs w:val="21"/>
        </w:rPr>
      </w:pPr>
      <w:r>
        <w:rPr>
          <w:color w:val="333333"/>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7C300D80" w14:textId="77777777" w:rsidR="00827CD9" w:rsidRDefault="00827CD9" w:rsidP="00827CD9">
      <w:pPr>
        <w:pStyle w:val="NormalWeb"/>
        <w:spacing w:before="0" w:after="0" w:afterAutospacing="0"/>
        <w:ind w:firstLine="709"/>
        <w:jc w:val="both"/>
        <w:rPr>
          <w:color w:val="333333"/>
          <w:sz w:val="21"/>
          <w:szCs w:val="21"/>
        </w:rPr>
      </w:pPr>
      <w:r>
        <w:rPr>
          <w:color w:val="333333"/>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A82F304" w14:textId="77777777" w:rsidR="00827CD9" w:rsidRDefault="00827CD9"/>
    <w:p w14:paraId="6CB1C2AF" w14:textId="77777777" w:rsidR="00827CD9" w:rsidRDefault="00827CD9"/>
    <w:p w14:paraId="7A86926E" w14:textId="77777777" w:rsidR="00F73542" w:rsidRDefault="00F73542"/>
    <w:p w14:paraId="17AC84AB" w14:textId="77777777" w:rsidR="00F73542" w:rsidRDefault="00F73542"/>
    <w:p w14:paraId="506A4D97" w14:textId="77777777" w:rsidR="00F73542" w:rsidRDefault="00F73542"/>
    <w:p w14:paraId="192F7FE9" w14:textId="77777777" w:rsidR="00F73542" w:rsidRDefault="00F73542"/>
    <w:p w14:paraId="4E4AD041" w14:textId="77777777" w:rsidR="00F73542" w:rsidRDefault="00F73542"/>
    <w:p w14:paraId="272439D0" w14:textId="77777777" w:rsidR="00F73542" w:rsidRDefault="00F73542"/>
    <w:p w14:paraId="33CA9F21" w14:textId="77777777" w:rsidR="00F73542" w:rsidRDefault="00F73542"/>
    <w:p w14:paraId="7F478229" w14:textId="77777777" w:rsidR="00F73542" w:rsidRDefault="00F73542"/>
    <w:p w14:paraId="7559628A" w14:textId="77777777" w:rsidR="00F73542" w:rsidRDefault="00F73542"/>
    <w:p w14:paraId="01264DE2" w14:textId="77777777" w:rsidR="00F73542" w:rsidRDefault="00F73542"/>
    <w:p w14:paraId="3586936B" w14:textId="77777777" w:rsidR="00F73542" w:rsidRDefault="00F73542"/>
    <w:p w14:paraId="06D2522F" w14:textId="77777777" w:rsidR="00F73542" w:rsidRDefault="00F73542"/>
    <w:p w14:paraId="4DA779A4" w14:textId="77777777" w:rsidR="00F73542" w:rsidRDefault="00F73542"/>
    <w:p w14:paraId="2CF254A2" w14:textId="77777777" w:rsidR="00F73542" w:rsidRDefault="00F73542"/>
    <w:p w14:paraId="67A58C56" w14:textId="77777777" w:rsidR="00F73542" w:rsidRDefault="00F73542"/>
    <w:p w14:paraId="5505B601" w14:textId="77777777" w:rsidR="00F73542" w:rsidRDefault="00F73542"/>
    <w:p w14:paraId="57241A61" w14:textId="77777777" w:rsidR="00F73542" w:rsidRDefault="00F73542"/>
    <w:p w14:paraId="1F14E929" w14:textId="77777777" w:rsidR="00F73542" w:rsidRDefault="00F73542"/>
    <w:p w14:paraId="00418F48" w14:textId="77777777" w:rsidR="00827CD9" w:rsidRPr="00827CD9" w:rsidRDefault="00827CD9" w:rsidP="00827CD9">
      <w:pPr>
        <w:spacing w:after="0" w:line="240" w:lineRule="auto"/>
        <w:rPr>
          <w:rFonts w:ascii="Times New Roman" w:eastAsia="Times New Roman" w:hAnsi="Times New Roman" w:cs="Times New Roman"/>
          <w:b/>
          <w:bCs/>
          <w:caps/>
          <w:sz w:val="24"/>
          <w:szCs w:val="24"/>
          <w:lang w:eastAsia="ru-RU"/>
        </w:rPr>
      </w:pPr>
      <w:r w:rsidRPr="00827CD9">
        <w:rPr>
          <w:rFonts w:ascii="Times New Roman" w:eastAsia="Times New Roman" w:hAnsi="Times New Roman" w:cs="Times New Roman"/>
          <w:b/>
          <w:bCs/>
          <w:caps/>
          <w:sz w:val="24"/>
          <w:szCs w:val="24"/>
          <w:lang w:eastAsia="ru-RU"/>
        </w:rPr>
        <w:t>ТЕМАТИЧЕСКОЕ ПЛАНИРОВАНИЕ</w:t>
      </w:r>
    </w:p>
    <w:p w14:paraId="6E227846" w14:textId="77777777" w:rsidR="00827CD9" w:rsidRPr="00827CD9" w:rsidRDefault="00827CD9" w:rsidP="00827CD9">
      <w:pPr>
        <w:spacing w:after="0" w:line="240" w:lineRule="auto"/>
        <w:rPr>
          <w:rFonts w:ascii="Times New Roman" w:eastAsia="Times New Roman" w:hAnsi="Times New Roman" w:cs="Times New Roman"/>
          <w:b/>
          <w:bCs/>
          <w:caps/>
          <w:sz w:val="24"/>
          <w:szCs w:val="24"/>
          <w:lang w:eastAsia="ru-RU"/>
        </w:rPr>
      </w:pPr>
      <w:r w:rsidRPr="00827CD9">
        <w:rPr>
          <w:rFonts w:ascii="Times New Roman" w:eastAsia="Times New Roman" w:hAnsi="Times New Roman" w:cs="Times New Roman"/>
          <w:b/>
          <w:bCs/>
          <w:caps/>
          <w:sz w:val="24"/>
          <w:szCs w:val="24"/>
          <w:lang w:eastAsia="ru-RU"/>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74"/>
        <w:gridCol w:w="4647"/>
        <w:gridCol w:w="685"/>
        <w:gridCol w:w="2122"/>
        <w:gridCol w:w="2163"/>
        <w:gridCol w:w="4846"/>
      </w:tblGrid>
      <w:tr w:rsidR="00827CD9" w:rsidRPr="00827CD9" w14:paraId="200C025F" w14:textId="77777777" w:rsidTr="00827CD9">
        <w:trPr>
          <w:tblHeader/>
          <w:tblCellSpacing w:w="15" w:type="dxa"/>
        </w:trPr>
        <w:tc>
          <w:tcPr>
            <w:tcW w:w="0" w:type="auto"/>
            <w:vMerge w:val="restart"/>
            <w:hideMark/>
          </w:tcPr>
          <w:p w14:paraId="3B6CFB5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п/п</w:t>
            </w:r>
          </w:p>
        </w:tc>
        <w:tc>
          <w:tcPr>
            <w:tcW w:w="0" w:type="auto"/>
            <w:vMerge w:val="restart"/>
            <w:hideMark/>
          </w:tcPr>
          <w:p w14:paraId="5EF2D54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24EDDA9E"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Количество часов</w:t>
            </w:r>
          </w:p>
        </w:tc>
        <w:tc>
          <w:tcPr>
            <w:tcW w:w="0" w:type="auto"/>
            <w:vMerge w:val="restart"/>
            <w:hideMark/>
          </w:tcPr>
          <w:p w14:paraId="53E8AB9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Электронные (цифровые) образовательные ресурсы</w:t>
            </w:r>
          </w:p>
        </w:tc>
      </w:tr>
      <w:tr w:rsidR="00827CD9" w:rsidRPr="00827CD9" w14:paraId="0A28ACCA" w14:textId="77777777" w:rsidTr="00827CD9">
        <w:trPr>
          <w:tblHeader/>
          <w:tblCellSpacing w:w="15" w:type="dxa"/>
        </w:trPr>
        <w:tc>
          <w:tcPr>
            <w:tcW w:w="0" w:type="auto"/>
            <w:vMerge/>
            <w:hideMark/>
          </w:tcPr>
          <w:p w14:paraId="07C3BEAC"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c>
          <w:tcPr>
            <w:tcW w:w="0" w:type="auto"/>
            <w:vMerge/>
            <w:hideMark/>
          </w:tcPr>
          <w:p w14:paraId="7B767CE2"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c>
          <w:tcPr>
            <w:tcW w:w="0" w:type="auto"/>
            <w:hideMark/>
          </w:tcPr>
          <w:p w14:paraId="0BA1F75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Всего</w:t>
            </w:r>
          </w:p>
        </w:tc>
        <w:tc>
          <w:tcPr>
            <w:tcW w:w="0" w:type="auto"/>
            <w:hideMark/>
          </w:tcPr>
          <w:p w14:paraId="5F9AAD9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Контрольные работы</w:t>
            </w:r>
          </w:p>
        </w:tc>
        <w:tc>
          <w:tcPr>
            <w:tcW w:w="0" w:type="auto"/>
            <w:hideMark/>
          </w:tcPr>
          <w:p w14:paraId="4C01F2F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Практические работы</w:t>
            </w:r>
          </w:p>
        </w:tc>
        <w:tc>
          <w:tcPr>
            <w:tcW w:w="0" w:type="auto"/>
            <w:vMerge/>
            <w:vAlign w:val="center"/>
            <w:hideMark/>
          </w:tcPr>
          <w:p w14:paraId="01D2AC4D"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r>
      <w:tr w:rsidR="00827CD9" w:rsidRPr="00827CD9" w14:paraId="4D0845E0" w14:textId="77777777" w:rsidTr="00827CD9">
        <w:trPr>
          <w:tblCellSpacing w:w="15" w:type="dxa"/>
        </w:trPr>
        <w:tc>
          <w:tcPr>
            <w:tcW w:w="0" w:type="auto"/>
            <w:hideMark/>
          </w:tcPr>
          <w:p w14:paraId="5579784E"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0093EA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Биология как наука</w:t>
            </w:r>
          </w:p>
        </w:tc>
        <w:tc>
          <w:tcPr>
            <w:tcW w:w="0" w:type="auto"/>
            <w:hideMark/>
          </w:tcPr>
          <w:p w14:paraId="6DB4DCDC"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w:t>
            </w:r>
          </w:p>
        </w:tc>
        <w:tc>
          <w:tcPr>
            <w:tcW w:w="0" w:type="auto"/>
            <w:hideMark/>
          </w:tcPr>
          <w:p w14:paraId="4E89E87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BA829E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1D5B2788"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4F3A32CB" w14:textId="77777777" w:rsidTr="00827CD9">
        <w:trPr>
          <w:tblCellSpacing w:w="15" w:type="dxa"/>
        </w:trPr>
        <w:tc>
          <w:tcPr>
            <w:tcW w:w="0" w:type="auto"/>
            <w:hideMark/>
          </w:tcPr>
          <w:p w14:paraId="516D886D"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w:t>
            </w:r>
          </w:p>
        </w:tc>
        <w:tc>
          <w:tcPr>
            <w:tcW w:w="0" w:type="auto"/>
            <w:hideMark/>
          </w:tcPr>
          <w:p w14:paraId="7217A692"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Живые системы и их организация</w:t>
            </w:r>
          </w:p>
        </w:tc>
        <w:tc>
          <w:tcPr>
            <w:tcW w:w="0" w:type="auto"/>
            <w:hideMark/>
          </w:tcPr>
          <w:p w14:paraId="105E1B3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547B1B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2A79F9C0"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246EF1AD"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5"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29AAD1C1" w14:textId="77777777" w:rsidTr="00827CD9">
        <w:trPr>
          <w:tblCellSpacing w:w="15" w:type="dxa"/>
        </w:trPr>
        <w:tc>
          <w:tcPr>
            <w:tcW w:w="0" w:type="auto"/>
            <w:hideMark/>
          </w:tcPr>
          <w:p w14:paraId="06BB7163"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w:t>
            </w:r>
          </w:p>
        </w:tc>
        <w:tc>
          <w:tcPr>
            <w:tcW w:w="0" w:type="auto"/>
            <w:hideMark/>
          </w:tcPr>
          <w:p w14:paraId="5FF99C0F"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Химический состав и строение клетки</w:t>
            </w:r>
          </w:p>
        </w:tc>
        <w:tc>
          <w:tcPr>
            <w:tcW w:w="0" w:type="auto"/>
            <w:hideMark/>
          </w:tcPr>
          <w:p w14:paraId="05E4D507"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8</w:t>
            </w:r>
          </w:p>
        </w:tc>
        <w:tc>
          <w:tcPr>
            <w:tcW w:w="0" w:type="auto"/>
            <w:hideMark/>
          </w:tcPr>
          <w:p w14:paraId="36CD1E6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7613F30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765EB0A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6"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704483AC" w14:textId="77777777" w:rsidTr="00827CD9">
        <w:trPr>
          <w:tblCellSpacing w:w="15" w:type="dxa"/>
        </w:trPr>
        <w:tc>
          <w:tcPr>
            <w:tcW w:w="0" w:type="auto"/>
            <w:hideMark/>
          </w:tcPr>
          <w:p w14:paraId="193D94AF"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4</w:t>
            </w:r>
          </w:p>
        </w:tc>
        <w:tc>
          <w:tcPr>
            <w:tcW w:w="0" w:type="auto"/>
            <w:hideMark/>
          </w:tcPr>
          <w:p w14:paraId="6A7DC08F"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Жизнедеятельность клетки</w:t>
            </w:r>
          </w:p>
        </w:tc>
        <w:tc>
          <w:tcPr>
            <w:tcW w:w="0" w:type="auto"/>
            <w:hideMark/>
          </w:tcPr>
          <w:p w14:paraId="7551169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6</w:t>
            </w:r>
          </w:p>
        </w:tc>
        <w:tc>
          <w:tcPr>
            <w:tcW w:w="0" w:type="auto"/>
            <w:hideMark/>
          </w:tcPr>
          <w:p w14:paraId="42DDC87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515FB2D3"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F5C3AB1"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7"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211AB671" w14:textId="77777777" w:rsidTr="00827CD9">
        <w:trPr>
          <w:tblCellSpacing w:w="15" w:type="dxa"/>
        </w:trPr>
        <w:tc>
          <w:tcPr>
            <w:tcW w:w="0" w:type="auto"/>
            <w:hideMark/>
          </w:tcPr>
          <w:p w14:paraId="0F7C427E"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5</w:t>
            </w:r>
          </w:p>
        </w:tc>
        <w:tc>
          <w:tcPr>
            <w:tcW w:w="0" w:type="auto"/>
            <w:hideMark/>
          </w:tcPr>
          <w:p w14:paraId="2D0F898E"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Размножение и индивидуальное развитие организмов</w:t>
            </w:r>
          </w:p>
        </w:tc>
        <w:tc>
          <w:tcPr>
            <w:tcW w:w="0" w:type="auto"/>
            <w:hideMark/>
          </w:tcPr>
          <w:p w14:paraId="481CE5C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5</w:t>
            </w:r>
          </w:p>
        </w:tc>
        <w:tc>
          <w:tcPr>
            <w:tcW w:w="0" w:type="auto"/>
            <w:hideMark/>
          </w:tcPr>
          <w:p w14:paraId="17A6D67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767D387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CEB11E8"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8"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6F6AF92B" w14:textId="77777777" w:rsidTr="00827CD9">
        <w:trPr>
          <w:tblCellSpacing w:w="15" w:type="dxa"/>
        </w:trPr>
        <w:tc>
          <w:tcPr>
            <w:tcW w:w="0" w:type="auto"/>
            <w:hideMark/>
          </w:tcPr>
          <w:p w14:paraId="18D5D9A1"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6</w:t>
            </w:r>
          </w:p>
        </w:tc>
        <w:tc>
          <w:tcPr>
            <w:tcW w:w="0" w:type="auto"/>
            <w:hideMark/>
          </w:tcPr>
          <w:p w14:paraId="5F0AC16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Наследственность и изменчивость организмов</w:t>
            </w:r>
          </w:p>
        </w:tc>
        <w:tc>
          <w:tcPr>
            <w:tcW w:w="0" w:type="auto"/>
            <w:hideMark/>
          </w:tcPr>
          <w:p w14:paraId="3AA9F33E"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8</w:t>
            </w:r>
          </w:p>
        </w:tc>
        <w:tc>
          <w:tcPr>
            <w:tcW w:w="0" w:type="auto"/>
            <w:hideMark/>
          </w:tcPr>
          <w:p w14:paraId="24E56A2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026A28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1.5</w:t>
            </w:r>
          </w:p>
        </w:tc>
        <w:tc>
          <w:tcPr>
            <w:tcW w:w="0" w:type="auto"/>
            <w:hideMark/>
          </w:tcPr>
          <w:p w14:paraId="3535E3A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9"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59B20507" w14:textId="77777777" w:rsidTr="00827CD9">
        <w:trPr>
          <w:tblCellSpacing w:w="15" w:type="dxa"/>
        </w:trPr>
        <w:tc>
          <w:tcPr>
            <w:tcW w:w="0" w:type="auto"/>
            <w:hideMark/>
          </w:tcPr>
          <w:p w14:paraId="75E5EAB7"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7</w:t>
            </w:r>
          </w:p>
        </w:tc>
        <w:tc>
          <w:tcPr>
            <w:tcW w:w="0" w:type="auto"/>
            <w:hideMark/>
          </w:tcPr>
          <w:p w14:paraId="106A77AD"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Селекция организмов. Основы биотехнологии</w:t>
            </w:r>
          </w:p>
        </w:tc>
        <w:tc>
          <w:tcPr>
            <w:tcW w:w="0" w:type="auto"/>
            <w:hideMark/>
          </w:tcPr>
          <w:p w14:paraId="5F7DF1C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w:t>
            </w:r>
          </w:p>
        </w:tc>
        <w:tc>
          <w:tcPr>
            <w:tcW w:w="0" w:type="auto"/>
            <w:hideMark/>
          </w:tcPr>
          <w:p w14:paraId="7DB22A0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37031F3E"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0DD25921"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0"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43F6B07A" w14:textId="77777777" w:rsidTr="00827CD9">
        <w:trPr>
          <w:tblCellSpacing w:w="15" w:type="dxa"/>
        </w:trPr>
        <w:tc>
          <w:tcPr>
            <w:tcW w:w="0" w:type="auto"/>
            <w:hideMark/>
          </w:tcPr>
          <w:p w14:paraId="1D77C6AB"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8</w:t>
            </w:r>
          </w:p>
        </w:tc>
        <w:tc>
          <w:tcPr>
            <w:tcW w:w="0" w:type="auto"/>
            <w:hideMark/>
          </w:tcPr>
          <w:p w14:paraId="170D61E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Резервное время</w:t>
            </w:r>
          </w:p>
        </w:tc>
        <w:tc>
          <w:tcPr>
            <w:tcW w:w="0" w:type="auto"/>
            <w:hideMark/>
          </w:tcPr>
          <w:p w14:paraId="7771448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4F5E49E1"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F4512FA"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7F603A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1" w:history="1">
              <w:r w:rsidRPr="00827CD9">
                <w:rPr>
                  <w:rFonts w:ascii="inherit" w:eastAsia="Times New Roman" w:hAnsi="inherit" w:cs="Times New Roman"/>
                  <w:color w:val="0000FF"/>
                  <w:sz w:val="24"/>
                  <w:szCs w:val="24"/>
                  <w:u w:val="single"/>
                  <w:lang w:eastAsia="ru-RU"/>
                </w:rPr>
                <w:t>https://m.edsoo.ru/7f41c292</w:t>
              </w:r>
            </w:hyperlink>
          </w:p>
        </w:tc>
      </w:tr>
      <w:tr w:rsidR="00827CD9" w:rsidRPr="00827CD9" w14:paraId="5DC02162" w14:textId="77777777" w:rsidTr="00827CD9">
        <w:trPr>
          <w:tblCellSpacing w:w="15" w:type="dxa"/>
        </w:trPr>
        <w:tc>
          <w:tcPr>
            <w:tcW w:w="0" w:type="auto"/>
            <w:gridSpan w:val="2"/>
            <w:shd w:val="clear" w:color="auto" w:fill="FFFFFF"/>
            <w:hideMark/>
          </w:tcPr>
          <w:p w14:paraId="69DD027F" w14:textId="77777777" w:rsidR="00827CD9" w:rsidRPr="00827CD9" w:rsidRDefault="00827CD9" w:rsidP="00827CD9">
            <w:pPr>
              <w:spacing w:before="100" w:beforeAutospacing="1" w:after="100" w:afterAutospacing="1" w:line="240" w:lineRule="auto"/>
              <w:rPr>
                <w:rFonts w:ascii="inherit" w:eastAsia="Times New Roman" w:hAnsi="inherit" w:cs="Times New Roman"/>
                <w:color w:val="000000"/>
                <w:sz w:val="24"/>
                <w:szCs w:val="24"/>
                <w:lang w:eastAsia="ru-RU"/>
              </w:rPr>
            </w:pPr>
            <w:r w:rsidRPr="00827CD9">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14:paraId="5EB5BB98" w14:textId="77777777" w:rsidR="00827CD9" w:rsidRPr="00827CD9" w:rsidRDefault="00827CD9" w:rsidP="00827CD9">
            <w:pPr>
              <w:spacing w:after="0" w:line="240" w:lineRule="auto"/>
              <w:jc w:val="center"/>
              <w:rPr>
                <w:rFonts w:ascii="inherit" w:eastAsia="Times New Roman" w:hAnsi="inherit" w:cs="Times New Roman"/>
                <w:color w:val="000000"/>
                <w:sz w:val="21"/>
                <w:szCs w:val="21"/>
                <w:lang w:eastAsia="ru-RU"/>
              </w:rPr>
            </w:pPr>
            <w:r w:rsidRPr="00827CD9">
              <w:rPr>
                <w:rFonts w:ascii="inherit" w:eastAsia="Times New Roman" w:hAnsi="inherit" w:cs="Times New Roman"/>
                <w:color w:val="000000"/>
                <w:sz w:val="21"/>
                <w:szCs w:val="21"/>
                <w:lang w:eastAsia="ru-RU"/>
              </w:rPr>
              <w:t>34</w:t>
            </w:r>
          </w:p>
        </w:tc>
        <w:tc>
          <w:tcPr>
            <w:tcW w:w="0" w:type="auto"/>
            <w:shd w:val="clear" w:color="auto" w:fill="FFFFFF"/>
            <w:hideMark/>
          </w:tcPr>
          <w:p w14:paraId="7CEAA0EA" w14:textId="77777777" w:rsidR="00827CD9" w:rsidRPr="00827CD9" w:rsidRDefault="00827CD9" w:rsidP="00827CD9">
            <w:pPr>
              <w:spacing w:after="0" w:line="240" w:lineRule="auto"/>
              <w:jc w:val="center"/>
              <w:rPr>
                <w:rFonts w:ascii="inherit" w:eastAsia="Times New Roman" w:hAnsi="inherit" w:cs="Times New Roman"/>
                <w:color w:val="000000"/>
                <w:sz w:val="21"/>
                <w:szCs w:val="21"/>
                <w:lang w:eastAsia="ru-RU"/>
              </w:rPr>
            </w:pPr>
            <w:r w:rsidRPr="00827CD9">
              <w:rPr>
                <w:rFonts w:ascii="inherit" w:eastAsia="Times New Roman" w:hAnsi="inherit" w:cs="Times New Roman"/>
                <w:color w:val="000000"/>
                <w:sz w:val="21"/>
                <w:szCs w:val="21"/>
                <w:lang w:eastAsia="ru-RU"/>
              </w:rPr>
              <w:t>0</w:t>
            </w:r>
          </w:p>
        </w:tc>
        <w:tc>
          <w:tcPr>
            <w:tcW w:w="0" w:type="auto"/>
            <w:shd w:val="clear" w:color="auto" w:fill="FFFFFF"/>
            <w:hideMark/>
          </w:tcPr>
          <w:p w14:paraId="502C2406" w14:textId="77777777" w:rsidR="00827CD9" w:rsidRPr="00827CD9" w:rsidRDefault="00827CD9" w:rsidP="00827CD9">
            <w:pPr>
              <w:spacing w:after="0" w:line="240" w:lineRule="auto"/>
              <w:jc w:val="center"/>
              <w:rPr>
                <w:rFonts w:ascii="inherit" w:eastAsia="Times New Roman" w:hAnsi="inherit" w:cs="Times New Roman"/>
                <w:color w:val="000000"/>
                <w:sz w:val="21"/>
                <w:szCs w:val="21"/>
                <w:lang w:eastAsia="ru-RU"/>
              </w:rPr>
            </w:pPr>
            <w:r w:rsidRPr="00827CD9">
              <w:rPr>
                <w:rFonts w:ascii="inherit" w:eastAsia="Times New Roman" w:hAnsi="inherit" w:cs="Times New Roman"/>
                <w:color w:val="000000"/>
                <w:sz w:val="21"/>
                <w:szCs w:val="21"/>
                <w:lang w:eastAsia="ru-RU"/>
              </w:rPr>
              <w:t>4</w:t>
            </w:r>
          </w:p>
        </w:tc>
        <w:tc>
          <w:tcPr>
            <w:tcW w:w="0" w:type="auto"/>
            <w:vAlign w:val="center"/>
            <w:hideMark/>
          </w:tcPr>
          <w:p w14:paraId="486ECD20"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r w:rsidRPr="00827CD9">
              <w:rPr>
                <w:rFonts w:ascii="inherit" w:eastAsia="Times New Roman" w:hAnsi="inherit" w:cs="Times New Roman"/>
                <w:sz w:val="24"/>
                <w:szCs w:val="24"/>
                <w:lang w:eastAsia="ru-RU"/>
              </w:rPr>
              <w:br/>
            </w:r>
          </w:p>
        </w:tc>
      </w:tr>
    </w:tbl>
    <w:p w14:paraId="2ECDA7DC" w14:textId="77777777" w:rsidR="00827CD9" w:rsidRDefault="00827CD9"/>
    <w:p w14:paraId="22AD750C" w14:textId="77777777" w:rsidR="00827CD9" w:rsidRDefault="00827CD9"/>
    <w:p w14:paraId="737003D4" w14:textId="77777777" w:rsidR="00827CD9" w:rsidRDefault="00827CD9"/>
    <w:p w14:paraId="2B4FDE3E" w14:textId="77777777" w:rsidR="00F73542" w:rsidRDefault="00F73542"/>
    <w:p w14:paraId="320DBEAD" w14:textId="77777777" w:rsidR="00F73542" w:rsidRDefault="00F73542"/>
    <w:p w14:paraId="5458B7A2" w14:textId="77777777" w:rsidR="00F73542" w:rsidRDefault="00F73542"/>
    <w:p w14:paraId="6A8991F3" w14:textId="77777777" w:rsidR="00827CD9" w:rsidRPr="00827CD9" w:rsidRDefault="00827CD9" w:rsidP="00827CD9">
      <w:pPr>
        <w:spacing w:after="0" w:line="240" w:lineRule="auto"/>
        <w:rPr>
          <w:rFonts w:ascii="Times New Roman" w:eastAsia="Times New Roman" w:hAnsi="Times New Roman" w:cs="Times New Roman"/>
          <w:b/>
          <w:bCs/>
          <w:caps/>
          <w:sz w:val="24"/>
          <w:szCs w:val="24"/>
          <w:lang w:eastAsia="ru-RU"/>
        </w:rPr>
      </w:pPr>
      <w:r w:rsidRPr="00827CD9">
        <w:rPr>
          <w:rFonts w:ascii="Times New Roman" w:eastAsia="Times New Roman" w:hAnsi="Times New Roman" w:cs="Times New Roman"/>
          <w:b/>
          <w:bCs/>
          <w:caps/>
          <w:sz w:val="24"/>
          <w:szCs w:val="24"/>
          <w:lang w:eastAsia="ru-RU"/>
        </w:rPr>
        <w:t>ПОУРОЧНОЕ ПЛАНИРОВАНИЕ</w:t>
      </w:r>
    </w:p>
    <w:p w14:paraId="3AB0F7C9" w14:textId="77777777" w:rsidR="00827CD9" w:rsidRPr="00827CD9" w:rsidRDefault="00827CD9" w:rsidP="00827CD9">
      <w:pPr>
        <w:spacing w:after="0" w:line="240" w:lineRule="auto"/>
        <w:rPr>
          <w:rFonts w:ascii="Times New Roman" w:eastAsia="Times New Roman" w:hAnsi="Times New Roman" w:cs="Times New Roman"/>
          <w:b/>
          <w:bCs/>
          <w:caps/>
          <w:sz w:val="24"/>
          <w:szCs w:val="24"/>
          <w:lang w:eastAsia="ru-RU"/>
        </w:rPr>
      </w:pPr>
      <w:r w:rsidRPr="00827CD9">
        <w:rPr>
          <w:rFonts w:ascii="Times New Roman" w:eastAsia="Times New Roman" w:hAnsi="Times New Roman" w:cs="Times New Roman"/>
          <w:b/>
          <w:bCs/>
          <w:caps/>
          <w:sz w:val="24"/>
          <w:szCs w:val="24"/>
          <w:lang w:eastAsia="ru-RU"/>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29"/>
        <w:gridCol w:w="5017"/>
        <w:gridCol w:w="685"/>
        <w:gridCol w:w="1711"/>
        <w:gridCol w:w="1752"/>
        <w:gridCol w:w="1191"/>
        <w:gridCol w:w="4252"/>
      </w:tblGrid>
      <w:tr w:rsidR="00827CD9" w:rsidRPr="00827CD9" w14:paraId="21CFCD6D" w14:textId="77777777" w:rsidTr="00827CD9">
        <w:trPr>
          <w:tblHeader/>
          <w:tblCellSpacing w:w="15" w:type="dxa"/>
        </w:trPr>
        <w:tc>
          <w:tcPr>
            <w:tcW w:w="0" w:type="auto"/>
            <w:vMerge w:val="restart"/>
            <w:hideMark/>
          </w:tcPr>
          <w:p w14:paraId="321EB21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п/п</w:t>
            </w:r>
          </w:p>
        </w:tc>
        <w:tc>
          <w:tcPr>
            <w:tcW w:w="0" w:type="auto"/>
            <w:vMerge w:val="restart"/>
            <w:hideMark/>
          </w:tcPr>
          <w:p w14:paraId="5EA1D3B2"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Тема урока</w:t>
            </w:r>
          </w:p>
        </w:tc>
        <w:tc>
          <w:tcPr>
            <w:tcW w:w="0" w:type="auto"/>
            <w:gridSpan w:val="3"/>
            <w:hideMark/>
          </w:tcPr>
          <w:p w14:paraId="0143433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Количество часов</w:t>
            </w:r>
          </w:p>
        </w:tc>
        <w:tc>
          <w:tcPr>
            <w:tcW w:w="0" w:type="auto"/>
            <w:vMerge w:val="restart"/>
            <w:hideMark/>
          </w:tcPr>
          <w:p w14:paraId="0C771A09"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Дата изучения</w:t>
            </w:r>
          </w:p>
        </w:tc>
        <w:tc>
          <w:tcPr>
            <w:tcW w:w="0" w:type="auto"/>
            <w:vMerge w:val="restart"/>
            <w:hideMark/>
          </w:tcPr>
          <w:p w14:paraId="502E787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Электронные цифровые образовательные ресурсы</w:t>
            </w:r>
          </w:p>
        </w:tc>
      </w:tr>
      <w:tr w:rsidR="00827CD9" w:rsidRPr="00827CD9" w14:paraId="6A957B82" w14:textId="77777777" w:rsidTr="00827CD9">
        <w:trPr>
          <w:tblHeader/>
          <w:tblCellSpacing w:w="15" w:type="dxa"/>
        </w:trPr>
        <w:tc>
          <w:tcPr>
            <w:tcW w:w="0" w:type="auto"/>
            <w:vMerge/>
            <w:hideMark/>
          </w:tcPr>
          <w:p w14:paraId="3C089122"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c>
          <w:tcPr>
            <w:tcW w:w="0" w:type="auto"/>
            <w:vMerge/>
            <w:hideMark/>
          </w:tcPr>
          <w:p w14:paraId="2FB4AA95"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c>
          <w:tcPr>
            <w:tcW w:w="0" w:type="auto"/>
            <w:hideMark/>
          </w:tcPr>
          <w:p w14:paraId="4100D8D1"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Всего</w:t>
            </w:r>
          </w:p>
        </w:tc>
        <w:tc>
          <w:tcPr>
            <w:tcW w:w="0" w:type="auto"/>
            <w:hideMark/>
          </w:tcPr>
          <w:p w14:paraId="588A96B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Контрольные работы</w:t>
            </w:r>
          </w:p>
        </w:tc>
        <w:tc>
          <w:tcPr>
            <w:tcW w:w="0" w:type="auto"/>
            <w:hideMark/>
          </w:tcPr>
          <w:p w14:paraId="57C53E6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Практические работы</w:t>
            </w:r>
          </w:p>
        </w:tc>
        <w:tc>
          <w:tcPr>
            <w:tcW w:w="0" w:type="auto"/>
            <w:vMerge/>
            <w:vAlign w:val="center"/>
            <w:hideMark/>
          </w:tcPr>
          <w:p w14:paraId="44F6DCCA"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c>
          <w:tcPr>
            <w:tcW w:w="0" w:type="auto"/>
            <w:vMerge/>
            <w:vAlign w:val="center"/>
            <w:hideMark/>
          </w:tcPr>
          <w:p w14:paraId="4D810B25" w14:textId="77777777" w:rsidR="00827CD9" w:rsidRPr="00827CD9" w:rsidRDefault="00827CD9" w:rsidP="00827CD9">
            <w:pPr>
              <w:spacing w:after="0" w:line="240" w:lineRule="auto"/>
              <w:rPr>
                <w:rFonts w:ascii="inherit" w:eastAsia="Times New Roman" w:hAnsi="inherit" w:cs="Times New Roman"/>
                <w:sz w:val="24"/>
                <w:szCs w:val="24"/>
                <w:lang w:eastAsia="ru-RU"/>
              </w:rPr>
            </w:pPr>
          </w:p>
        </w:tc>
      </w:tr>
      <w:tr w:rsidR="00827CD9" w:rsidRPr="00827CD9" w14:paraId="1821DB2F" w14:textId="77777777" w:rsidTr="00827CD9">
        <w:trPr>
          <w:tblCellSpacing w:w="15" w:type="dxa"/>
        </w:trPr>
        <w:tc>
          <w:tcPr>
            <w:tcW w:w="0" w:type="auto"/>
            <w:hideMark/>
          </w:tcPr>
          <w:p w14:paraId="03B007BE"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1325AB84" w14:textId="77777777" w:rsidR="00827CD9" w:rsidRPr="00204B49" w:rsidRDefault="00827CD9" w:rsidP="00827CD9">
            <w:pPr>
              <w:spacing w:before="100" w:beforeAutospacing="1" w:after="100" w:afterAutospacing="1" w:line="240" w:lineRule="auto"/>
              <w:rPr>
                <w:rFonts w:eastAsia="Times New Roman" w:cs="Times New Roman"/>
                <w:sz w:val="24"/>
                <w:szCs w:val="24"/>
                <w:lang w:eastAsia="ru-RU"/>
              </w:rPr>
            </w:pPr>
            <w:r w:rsidRPr="00827CD9">
              <w:rPr>
                <w:rFonts w:ascii="inherit" w:eastAsia="Times New Roman" w:hAnsi="inherit" w:cs="Times New Roman"/>
                <w:sz w:val="24"/>
                <w:szCs w:val="24"/>
                <w:lang w:eastAsia="ru-RU"/>
              </w:rPr>
              <w:t>Биология в системе наук</w:t>
            </w:r>
            <w:r w:rsidR="00204B49">
              <w:rPr>
                <w:rFonts w:eastAsia="Times New Roman" w:cs="Times New Roman"/>
                <w:sz w:val="24"/>
                <w:szCs w:val="24"/>
                <w:lang w:eastAsia="ru-RU"/>
              </w:rPr>
              <w:t>. Входной контроль.</w:t>
            </w:r>
          </w:p>
        </w:tc>
        <w:tc>
          <w:tcPr>
            <w:tcW w:w="0" w:type="auto"/>
            <w:hideMark/>
          </w:tcPr>
          <w:p w14:paraId="27318FDE"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368F1DE" w14:textId="77777777" w:rsidR="00827CD9" w:rsidRPr="00204B49" w:rsidRDefault="00204B49" w:rsidP="00827CD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0.5</w:t>
            </w:r>
          </w:p>
        </w:tc>
        <w:tc>
          <w:tcPr>
            <w:tcW w:w="0" w:type="auto"/>
            <w:hideMark/>
          </w:tcPr>
          <w:p w14:paraId="5C13B0A8"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A6D0328"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31F0579"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2" w:history="1">
              <w:r w:rsidRPr="00827CD9">
                <w:rPr>
                  <w:rFonts w:ascii="inherit" w:eastAsia="Times New Roman" w:hAnsi="inherit" w:cs="Times New Roman"/>
                  <w:color w:val="0000FF"/>
                  <w:sz w:val="24"/>
                  <w:szCs w:val="24"/>
                  <w:u w:val="single"/>
                  <w:lang w:eastAsia="ru-RU"/>
                </w:rPr>
                <w:t>https://m.edsoo.ru/863e6122</w:t>
              </w:r>
            </w:hyperlink>
            <w:r w:rsidRPr="00827CD9">
              <w:rPr>
                <w:rFonts w:ascii="inherit" w:eastAsia="Times New Roman" w:hAnsi="inherit" w:cs="Times New Roman"/>
                <w:sz w:val="24"/>
                <w:szCs w:val="24"/>
                <w:lang w:eastAsia="ru-RU"/>
              </w:rPr>
              <w:t xml:space="preserve"> </w:t>
            </w:r>
            <w:hyperlink r:id="rId13" w:history="1">
              <w:r w:rsidRPr="00827CD9">
                <w:rPr>
                  <w:rFonts w:ascii="inherit" w:eastAsia="Times New Roman" w:hAnsi="inherit" w:cs="Times New Roman"/>
                  <w:color w:val="0000FF"/>
                  <w:sz w:val="24"/>
                  <w:szCs w:val="24"/>
                  <w:u w:val="single"/>
                  <w:lang w:eastAsia="ru-RU"/>
                </w:rPr>
                <w:t>https://m.edsoo.ru/863e632a</w:t>
              </w:r>
            </w:hyperlink>
          </w:p>
        </w:tc>
      </w:tr>
      <w:tr w:rsidR="00827CD9" w:rsidRPr="00827CD9" w14:paraId="4CB109E7" w14:textId="77777777" w:rsidTr="00827CD9">
        <w:trPr>
          <w:tblCellSpacing w:w="15" w:type="dxa"/>
        </w:trPr>
        <w:tc>
          <w:tcPr>
            <w:tcW w:w="0" w:type="auto"/>
            <w:hideMark/>
          </w:tcPr>
          <w:p w14:paraId="65E266F3"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w:t>
            </w:r>
          </w:p>
        </w:tc>
        <w:tc>
          <w:tcPr>
            <w:tcW w:w="0" w:type="auto"/>
            <w:hideMark/>
          </w:tcPr>
          <w:p w14:paraId="3994600E"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Методы познания живой природы. Практическая работа № 1 «Использование различных методов при изучении биологических объектов»</w:t>
            </w:r>
          </w:p>
        </w:tc>
        <w:tc>
          <w:tcPr>
            <w:tcW w:w="0" w:type="auto"/>
            <w:hideMark/>
          </w:tcPr>
          <w:p w14:paraId="0C35C285"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5741C19"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52668BE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4311E5D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20AA9F61"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4" w:history="1">
              <w:r w:rsidRPr="00827CD9">
                <w:rPr>
                  <w:rFonts w:ascii="inherit" w:eastAsia="Times New Roman" w:hAnsi="inherit" w:cs="Times New Roman"/>
                  <w:color w:val="0000FF"/>
                  <w:sz w:val="24"/>
                  <w:szCs w:val="24"/>
                  <w:u w:val="single"/>
                  <w:lang w:eastAsia="ru-RU"/>
                </w:rPr>
                <w:t>https://m.edsoo.ru/863e6122</w:t>
              </w:r>
            </w:hyperlink>
          </w:p>
        </w:tc>
      </w:tr>
      <w:tr w:rsidR="00827CD9" w:rsidRPr="00827CD9" w14:paraId="5EA3E6CC" w14:textId="77777777" w:rsidTr="00827CD9">
        <w:trPr>
          <w:tblCellSpacing w:w="15" w:type="dxa"/>
        </w:trPr>
        <w:tc>
          <w:tcPr>
            <w:tcW w:w="0" w:type="auto"/>
            <w:hideMark/>
          </w:tcPr>
          <w:p w14:paraId="3ED5CF90"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w:t>
            </w:r>
          </w:p>
        </w:tc>
        <w:tc>
          <w:tcPr>
            <w:tcW w:w="0" w:type="auto"/>
            <w:hideMark/>
          </w:tcPr>
          <w:p w14:paraId="2B88AFB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Биологические системы, процессы и их изучение</w:t>
            </w:r>
          </w:p>
        </w:tc>
        <w:tc>
          <w:tcPr>
            <w:tcW w:w="0" w:type="auto"/>
            <w:hideMark/>
          </w:tcPr>
          <w:p w14:paraId="35C8CDC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738A1E4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4B8A0B4"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09F9C647"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E383DB3"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5" w:history="1">
              <w:r w:rsidRPr="00827CD9">
                <w:rPr>
                  <w:rFonts w:ascii="inherit" w:eastAsia="Times New Roman" w:hAnsi="inherit" w:cs="Times New Roman"/>
                  <w:color w:val="0000FF"/>
                  <w:sz w:val="24"/>
                  <w:szCs w:val="24"/>
                  <w:u w:val="single"/>
                  <w:lang w:eastAsia="ru-RU"/>
                </w:rPr>
                <w:t>https://m.edsoo.ru/863e6564</w:t>
              </w:r>
            </w:hyperlink>
          </w:p>
        </w:tc>
      </w:tr>
      <w:tr w:rsidR="00827CD9" w:rsidRPr="00827CD9" w14:paraId="6DBB5338" w14:textId="77777777" w:rsidTr="00827CD9">
        <w:trPr>
          <w:tblCellSpacing w:w="15" w:type="dxa"/>
        </w:trPr>
        <w:tc>
          <w:tcPr>
            <w:tcW w:w="0" w:type="auto"/>
            <w:hideMark/>
          </w:tcPr>
          <w:p w14:paraId="50DA1A18"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lastRenderedPageBreak/>
              <w:t>4</w:t>
            </w:r>
          </w:p>
        </w:tc>
        <w:tc>
          <w:tcPr>
            <w:tcW w:w="0" w:type="auto"/>
            <w:hideMark/>
          </w:tcPr>
          <w:p w14:paraId="5A27D978"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Химический состав клетки. Вода и минеральные соли</w:t>
            </w:r>
          </w:p>
        </w:tc>
        <w:tc>
          <w:tcPr>
            <w:tcW w:w="0" w:type="auto"/>
            <w:hideMark/>
          </w:tcPr>
          <w:p w14:paraId="45CEA6C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23E05C5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71430C62"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43EEDD5"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6D36E35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6" w:history="1">
              <w:r w:rsidRPr="00827CD9">
                <w:rPr>
                  <w:rFonts w:ascii="inherit" w:eastAsia="Times New Roman" w:hAnsi="inherit" w:cs="Times New Roman"/>
                  <w:color w:val="0000FF"/>
                  <w:sz w:val="24"/>
                  <w:szCs w:val="24"/>
                  <w:u w:val="single"/>
                  <w:lang w:eastAsia="ru-RU"/>
                </w:rPr>
                <w:t>https://m.edsoo.ru/863e674e</w:t>
              </w:r>
            </w:hyperlink>
          </w:p>
        </w:tc>
      </w:tr>
      <w:tr w:rsidR="00827CD9" w:rsidRPr="00827CD9" w14:paraId="691A2F15" w14:textId="77777777" w:rsidTr="00827CD9">
        <w:trPr>
          <w:tblCellSpacing w:w="15" w:type="dxa"/>
        </w:trPr>
        <w:tc>
          <w:tcPr>
            <w:tcW w:w="0" w:type="auto"/>
            <w:hideMark/>
          </w:tcPr>
          <w:p w14:paraId="46747F8F"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5</w:t>
            </w:r>
          </w:p>
        </w:tc>
        <w:tc>
          <w:tcPr>
            <w:tcW w:w="0" w:type="auto"/>
            <w:hideMark/>
          </w:tcPr>
          <w:p w14:paraId="7E4E604B"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Белки. Состав и строение белков</w:t>
            </w:r>
          </w:p>
        </w:tc>
        <w:tc>
          <w:tcPr>
            <w:tcW w:w="0" w:type="auto"/>
            <w:hideMark/>
          </w:tcPr>
          <w:p w14:paraId="1FD12B2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6719EE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3FEB04E6"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627CFBC"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059338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7" w:history="1">
              <w:r w:rsidRPr="00827CD9">
                <w:rPr>
                  <w:rFonts w:ascii="inherit" w:eastAsia="Times New Roman" w:hAnsi="inherit" w:cs="Times New Roman"/>
                  <w:color w:val="0000FF"/>
                  <w:sz w:val="24"/>
                  <w:szCs w:val="24"/>
                  <w:u w:val="single"/>
                  <w:lang w:eastAsia="ru-RU"/>
                </w:rPr>
                <w:t>https://m.edsoo.ru/863e6b72</w:t>
              </w:r>
            </w:hyperlink>
          </w:p>
        </w:tc>
      </w:tr>
      <w:tr w:rsidR="00827CD9" w:rsidRPr="00827CD9" w14:paraId="5BF81B1C" w14:textId="77777777" w:rsidTr="00827CD9">
        <w:trPr>
          <w:tblCellSpacing w:w="15" w:type="dxa"/>
        </w:trPr>
        <w:tc>
          <w:tcPr>
            <w:tcW w:w="0" w:type="auto"/>
            <w:hideMark/>
          </w:tcPr>
          <w:p w14:paraId="2C8D3A8E"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6</w:t>
            </w:r>
          </w:p>
        </w:tc>
        <w:tc>
          <w:tcPr>
            <w:tcW w:w="0" w:type="auto"/>
            <w:hideMark/>
          </w:tcPr>
          <w:p w14:paraId="410C321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0" w:type="auto"/>
            <w:hideMark/>
          </w:tcPr>
          <w:p w14:paraId="0BE9F09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28BFF46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710C11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08CC010C"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550E89A"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8" w:history="1">
              <w:r w:rsidRPr="00827CD9">
                <w:rPr>
                  <w:rFonts w:ascii="inherit" w:eastAsia="Times New Roman" w:hAnsi="inherit" w:cs="Times New Roman"/>
                  <w:color w:val="0000FF"/>
                  <w:sz w:val="24"/>
                  <w:szCs w:val="24"/>
                  <w:u w:val="single"/>
                  <w:lang w:eastAsia="ru-RU"/>
                </w:rPr>
                <w:t>https://m.edsoo.ru/863e6b72</w:t>
              </w:r>
            </w:hyperlink>
          </w:p>
        </w:tc>
      </w:tr>
      <w:tr w:rsidR="00827CD9" w:rsidRPr="00827CD9" w14:paraId="5B379FCE" w14:textId="77777777" w:rsidTr="00827CD9">
        <w:trPr>
          <w:tblCellSpacing w:w="15" w:type="dxa"/>
        </w:trPr>
        <w:tc>
          <w:tcPr>
            <w:tcW w:w="0" w:type="auto"/>
            <w:hideMark/>
          </w:tcPr>
          <w:p w14:paraId="5834DFBB"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7</w:t>
            </w:r>
          </w:p>
        </w:tc>
        <w:tc>
          <w:tcPr>
            <w:tcW w:w="0" w:type="auto"/>
            <w:hideMark/>
          </w:tcPr>
          <w:p w14:paraId="7F77EB9C"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Углеводы. Липиды</w:t>
            </w:r>
          </w:p>
        </w:tc>
        <w:tc>
          <w:tcPr>
            <w:tcW w:w="0" w:type="auto"/>
            <w:hideMark/>
          </w:tcPr>
          <w:p w14:paraId="3696C85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5190976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330E5165"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75561E3"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199254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19" w:history="1">
              <w:r w:rsidRPr="00827CD9">
                <w:rPr>
                  <w:rFonts w:ascii="inherit" w:eastAsia="Times New Roman" w:hAnsi="inherit" w:cs="Times New Roman"/>
                  <w:color w:val="0000FF"/>
                  <w:sz w:val="24"/>
                  <w:szCs w:val="24"/>
                  <w:u w:val="single"/>
                  <w:lang w:eastAsia="ru-RU"/>
                </w:rPr>
                <w:t>https://m.edsoo.ru/863e6870</w:t>
              </w:r>
            </w:hyperlink>
          </w:p>
        </w:tc>
      </w:tr>
      <w:tr w:rsidR="00827CD9" w:rsidRPr="00827CD9" w14:paraId="3C8877E6" w14:textId="77777777" w:rsidTr="00827CD9">
        <w:trPr>
          <w:tblCellSpacing w:w="15" w:type="dxa"/>
        </w:trPr>
        <w:tc>
          <w:tcPr>
            <w:tcW w:w="0" w:type="auto"/>
            <w:hideMark/>
          </w:tcPr>
          <w:p w14:paraId="7FFA9692"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8</w:t>
            </w:r>
          </w:p>
        </w:tc>
        <w:tc>
          <w:tcPr>
            <w:tcW w:w="0" w:type="auto"/>
            <w:hideMark/>
          </w:tcPr>
          <w:p w14:paraId="4B6F5F17"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Нуклеиновые кислоты. АТФ</w:t>
            </w:r>
          </w:p>
        </w:tc>
        <w:tc>
          <w:tcPr>
            <w:tcW w:w="0" w:type="auto"/>
            <w:hideMark/>
          </w:tcPr>
          <w:p w14:paraId="0A9FDF8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24F26A5"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218A514C"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25DA3C7"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6D60FAF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0" w:history="1">
              <w:r w:rsidRPr="00827CD9">
                <w:rPr>
                  <w:rFonts w:ascii="inherit" w:eastAsia="Times New Roman" w:hAnsi="inherit" w:cs="Times New Roman"/>
                  <w:color w:val="0000FF"/>
                  <w:sz w:val="24"/>
                  <w:szCs w:val="24"/>
                  <w:u w:val="single"/>
                  <w:lang w:eastAsia="ru-RU"/>
                </w:rPr>
                <w:t>https://m.edsoo.ru/863e6d5c</w:t>
              </w:r>
            </w:hyperlink>
          </w:p>
        </w:tc>
      </w:tr>
      <w:tr w:rsidR="00827CD9" w:rsidRPr="00827CD9" w14:paraId="56476B88" w14:textId="77777777" w:rsidTr="00827CD9">
        <w:trPr>
          <w:tblCellSpacing w:w="15" w:type="dxa"/>
        </w:trPr>
        <w:tc>
          <w:tcPr>
            <w:tcW w:w="0" w:type="auto"/>
            <w:hideMark/>
          </w:tcPr>
          <w:p w14:paraId="5A6C85CC"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9</w:t>
            </w:r>
          </w:p>
        </w:tc>
        <w:tc>
          <w:tcPr>
            <w:tcW w:w="0" w:type="auto"/>
            <w:hideMark/>
          </w:tcPr>
          <w:p w14:paraId="1055DBBF"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История и методы изучения клетки. Клеточная теория</w:t>
            </w:r>
          </w:p>
        </w:tc>
        <w:tc>
          <w:tcPr>
            <w:tcW w:w="0" w:type="auto"/>
            <w:hideMark/>
          </w:tcPr>
          <w:p w14:paraId="48DBF2CC"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8FE4FB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F4587B0"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9731ABD"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FD5C08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1" w:history="1">
              <w:r w:rsidRPr="00827CD9">
                <w:rPr>
                  <w:rFonts w:ascii="inherit" w:eastAsia="Times New Roman" w:hAnsi="inherit" w:cs="Times New Roman"/>
                  <w:color w:val="0000FF"/>
                  <w:sz w:val="24"/>
                  <w:szCs w:val="24"/>
                  <w:u w:val="single"/>
                  <w:lang w:eastAsia="ru-RU"/>
                </w:rPr>
                <w:t>https://m.edsoo.ru/863e6e88</w:t>
              </w:r>
            </w:hyperlink>
          </w:p>
        </w:tc>
      </w:tr>
      <w:tr w:rsidR="00827CD9" w:rsidRPr="00827CD9" w14:paraId="5F351EAE" w14:textId="77777777" w:rsidTr="00827CD9">
        <w:trPr>
          <w:tblCellSpacing w:w="15" w:type="dxa"/>
        </w:trPr>
        <w:tc>
          <w:tcPr>
            <w:tcW w:w="0" w:type="auto"/>
            <w:hideMark/>
          </w:tcPr>
          <w:p w14:paraId="0CF5299C"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10</w:t>
            </w:r>
          </w:p>
        </w:tc>
        <w:tc>
          <w:tcPr>
            <w:tcW w:w="0" w:type="auto"/>
            <w:hideMark/>
          </w:tcPr>
          <w:p w14:paraId="3449FA0C"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Клетка как целостная живая система</w:t>
            </w:r>
          </w:p>
        </w:tc>
        <w:tc>
          <w:tcPr>
            <w:tcW w:w="0" w:type="auto"/>
            <w:hideMark/>
          </w:tcPr>
          <w:p w14:paraId="150A76E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4D81306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702A8BC6"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2B411927"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B6EA822"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r>
      <w:tr w:rsidR="00827CD9" w:rsidRPr="00827CD9" w14:paraId="5A56F6A1" w14:textId="77777777" w:rsidTr="00827CD9">
        <w:trPr>
          <w:tblCellSpacing w:w="15" w:type="dxa"/>
        </w:trPr>
        <w:tc>
          <w:tcPr>
            <w:tcW w:w="0" w:type="auto"/>
            <w:hideMark/>
          </w:tcPr>
          <w:p w14:paraId="13E6DCA5"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11</w:t>
            </w:r>
          </w:p>
        </w:tc>
        <w:tc>
          <w:tcPr>
            <w:tcW w:w="0" w:type="auto"/>
            <w:hideMark/>
          </w:tcPr>
          <w:p w14:paraId="1AAB5AD8"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0" w:type="auto"/>
            <w:hideMark/>
          </w:tcPr>
          <w:p w14:paraId="3AC8CD1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44709CC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2F3C868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40025811"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34F94849"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2" w:history="1">
              <w:r w:rsidRPr="00827CD9">
                <w:rPr>
                  <w:rFonts w:ascii="inherit" w:eastAsia="Times New Roman" w:hAnsi="inherit" w:cs="Times New Roman"/>
                  <w:color w:val="0000FF"/>
                  <w:sz w:val="24"/>
                  <w:szCs w:val="24"/>
                  <w:u w:val="single"/>
                  <w:lang w:eastAsia="ru-RU"/>
                </w:rPr>
                <w:t>https://m.edsoo.ru/863e6ff0</w:t>
              </w:r>
            </w:hyperlink>
            <w:r w:rsidRPr="00827CD9">
              <w:rPr>
                <w:rFonts w:ascii="inherit" w:eastAsia="Times New Roman" w:hAnsi="inherit" w:cs="Times New Roman"/>
                <w:sz w:val="24"/>
                <w:szCs w:val="24"/>
                <w:lang w:eastAsia="ru-RU"/>
              </w:rPr>
              <w:t xml:space="preserve"> </w:t>
            </w:r>
            <w:hyperlink r:id="rId23" w:history="1">
              <w:r w:rsidRPr="00827CD9">
                <w:rPr>
                  <w:rFonts w:ascii="inherit" w:eastAsia="Times New Roman" w:hAnsi="inherit" w:cs="Times New Roman"/>
                  <w:color w:val="0000FF"/>
                  <w:sz w:val="24"/>
                  <w:szCs w:val="24"/>
                  <w:u w:val="single"/>
                  <w:lang w:eastAsia="ru-RU"/>
                </w:rPr>
                <w:t>https://m.edsoo.ru/863e716c</w:t>
              </w:r>
            </w:hyperlink>
          </w:p>
        </w:tc>
      </w:tr>
      <w:tr w:rsidR="00827CD9" w:rsidRPr="00827CD9" w14:paraId="5C2864A6" w14:textId="77777777" w:rsidTr="00827CD9">
        <w:trPr>
          <w:tblCellSpacing w:w="15" w:type="dxa"/>
        </w:trPr>
        <w:tc>
          <w:tcPr>
            <w:tcW w:w="0" w:type="auto"/>
            <w:hideMark/>
          </w:tcPr>
          <w:p w14:paraId="55405DB9"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12</w:t>
            </w:r>
          </w:p>
        </w:tc>
        <w:tc>
          <w:tcPr>
            <w:tcW w:w="0" w:type="auto"/>
            <w:hideMark/>
          </w:tcPr>
          <w:p w14:paraId="215856E1"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Обмен веществ или метаболизм</w:t>
            </w:r>
          </w:p>
        </w:tc>
        <w:tc>
          <w:tcPr>
            <w:tcW w:w="0" w:type="auto"/>
            <w:hideMark/>
          </w:tcPr>
          <w:p w14:paraId="5509B2F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702323D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F22C9D9"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4A63C1C"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85CD371"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4" w:history="1">
              <w:r w:rsidRPr="00827CD9">
                <w:rPr>
                  <w:rFonts w:ascii="inherit" w:eastAsia="Times New Roman" w:hAnsi="inherit" w:cs="Times New Roman"/>
                  <w:color w:val="0000FF"/>
                  <w:sz w:val="24"/>
                  <w:szCs w:val="24"/>
                  <w:u w:val="single"/>
                  <w:lang w:eastAsia="ru-RU"/>
                </w:rPr>
                <w:t>https://m.edsoo.ru/863e766c</w:t>
              </w:r>
            </w:hyperlink>
          </w:p>
        </w:tc>
      </w:tr>
      <w:tr w:rsidR="00827CD9" w:rsidRPr="00827CD9" w14:paraId="3DB6DD24" w14:textId="77777777" w:rsidTr="00827CD9">
        <w:trPr>
          <w:tblCellSpacing w:w="15" w:type="dxa"/>
        </w:trPr>
        <w:tc>
          <w:tcPr>
            <w:tcW w:w="0" w:type="auto"/>
            <w:hideMark/>
          </w:tcPr>
          <w:p w14:paraId="14AA22E7"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13</w:t>
            </w:r>
          </w:p>
        </w:tc>
        <w:tc>
          <w:tcPr>
            <w:tcW w:w="0" w:type="auto"/>
            <w:hideMark/>
          </w:tcPr>
          <w:p w14:paraId="5E09AF4A"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Фотосинтез. Хемосинтез</w:t>
            </w:r>
          </w:p>
        </w:tc>
        <w:tc>
          <w:tcPr>
            <w:tcW w:w="0" w:type="auto"/>
            <w:hideMark/>
          </w:tcPr>
          <w:p w14:paraId="34968CA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E9E327E"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603C71D"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9FA9E58"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E9964A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5" w:history="1">
              <w:r w:rsidRPr="00827CD9">
                <w:rPr>
                  <w:rFonts w:ascii="inherit" w:eastAsia="Times New Roman" w:hAnsi="inherit" w:cs="Times New Roman"/>
                  <w:color w:val="0000FF"/>
                  <w:sz w:val="24"/>
                  <w:szCs w:val="24"/>
                  <w:u w:val="single"/>
                  <w:lang w:eastAsia="ru-RU"/>
                </w:rPr>
                <w:t>https://m.edsoo.ru/863e7c98</w:t>
              </w:r>
            </w:hyperlink>
          </w:p>
        </w:tc>
      </w:tr>
      <w:tr w:rsidR="00827CD9" w:rsidRPr="00827CD9" w14:paraId="67E86085" w14:textId="77777777" w:rsidTr="00827CD9">
        <w:trPr>
          <w:tblCellSpacing w:w="15" w:type="dxa"/>
        </w:trPr>
        <w:tc>
          <w:tcPr>
            <w:tcW w:w="0" w:type="auto"/>
            <w:hideMark/>
          </w:tcPr>
          <w:p w14:paraId="2B4E87B2"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14</w:t>
            </w:r>
          </w:p>
        </w:tc>
        <w:tc>
          <w:tcPr>
            <w:tcW w:w="0" w:type="auto"/>
            <w:hideMark/>
          </w:tcPr>
          <w:p w14:paraId="7EB8746D"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Энергетический обмен</w:t>
            </w:r>
          </w:p>
        </w:tc>
        <w:tc>
          <w:tcPr>
            <w:tcW w:w="0" w:type="auto"/>
            <w:hideMark/>
          </w:tcPr>
          <w:p w14:paraId="055785B8"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9B18ABC"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7B240C2F"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0F468A0"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2B5E9E37"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6" w:history="1">
              <w:r w:rsidRPr="00827CD9">
                <w:rPr>
                  <w:rFonts w:ascii="inherit" w:eastAsia="Times New Roman" w:hAnsi="inherit" w:cs="Times New Roman"/>
                  <w:color w:val="0000FF"/>
                  <w:sz w:val="24"/>
                  <w:szCs w:val="24"/>
                  <w:u w:val="single"/>
                  <w:lang w:eastAsia="ru-RU"/>
                </w:rPr>
                <w:t>https://m.edsoo.ru/863e7aae</w:t>
              </w:r>
            </w:hyperlink>
          </w:p>
        </w:tc>
      </w:tr>
      <w:tr w:rsidR="00827CD9" w:rsidRPr="00827CD9" w14:paraId="25FB16FB" w14:textId="77777777" w:rsidTr="00827CD9">
        <w:trPr>
          <w:tblCellSpacing w:w="15" w:type="dxa"/>
        </w:trPr>
        <w:tc>
          <w:tcPr>
            <w:tcW w:w="0" w:type="auto"/>
            <w:hideMark/>
          </w:tcPr>
          <w:p w14:paraId="58CBC587"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15</w:t>
            </w:r>
          </w:p>
        </w:tc>
        <w:tc>
          <w:tcPr>
            <w:tcW w:w="0" w:type="auto"/>
            <w:hideMark/>
          </w:tcPr>
          <w:p w14:paraId="1C65A583"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0" w:type="auto"/>
            <w:hideMark/>
          </w:tcPr>
          <w:p w14:paraId="028B416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35993DE"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E8A7802"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712A8C5C"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857A90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7" w:history="1">
              <w:r w:rsidRPr="00827CD9">
                <w:rPr>
                  <w:rFonts w:ascii="inherit" w:eastAsia="Times New Roman" w:hAnsi="inherit" w:cs="Times New Roman"/>
                  <w:color w:val="0000FF"/>
                  <w:sz w:val="24"/>
                  <w:szCs w:val="24"/>
                  <w:u w:val="single"/>
                  <w:lang w:eastAsia="ru-RU"/>
                </w:rPr>
                <w:t>https://m.edsoo.ru/863e7dc4</w:t>
              </w:r>
            </w:hyperlink>
          </w:p>
        </w:tc>
      </w:tr>
      <w:tr w:rsidR="00827CD9" w:rsidRPr="00827CD9" w14:paraId="0EC42533" w14:textId="77777777" w:rsidTr="00827CD9">
        <w:trPr>
          <w:tblCellSpacing w:w="15" w:type="dxa"/>
        </w:trPr>
        <w:tc>
          <w:tcPr>
            <w:tcW w:w="0" w:type="auto"/>
            <w:hideMark/>
          </w:tcPr>
          <w:p w14:paraId="2CAD5495"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16</w:t>
            </w:r>
          </w:p>
        </w:tc>
        <w:tc>
          <w:tcPr>
            <w:tcW w:w="0" w:type="auto"/>
            <w:hideMark/>
          </w:tcPr>
          <w:p w14:paraId="109290DA"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Биосинтез белка. Реакция матричного синтеза</w:t>
            </w:r>
            <w:r w:rsidR="00204B49">
              <w:rPr>
                <w:rFonts w:eastAsia="Times New Roman" w:cs="Times New Roman"/>
                <w:sz w:val="24"/>
                <w:szCs w:val="24"/>
                <w:lang w:eastAsia="ru-RU"/>
              </w:rPr>
              <w:t>.</w:t>
            </w:r>
            <w:r w:rsidR="00204B49" w:rsidRPr="00827CD9">
              <w:rPr>
                <w:rFonts w:ascii="inherit" w:eastAsia="Times New Roman" w:hAnsi="inherit" w:cs="Times New Roman"/>
                <w:sz w:val="24"/>
                <w:szCs w:val="24"/>
                <w:lang w:eastAsia="ru-RU"/>
              </w:rPr>
              <w:t xml:space="preserve"> Трансляция — биосинтез белка</w:t>
            </w:r>
          </w:p>
        </w:tc>
        <w:tc>
          <w:tcPr>
            <w:tcW w:w="0" w:type="auto"/>
            <w:hideMark/>
          </w:tcPr>
          <w:p w14:paraId="61CBC1E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60DB8CE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1B9FBD2"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6FE8912"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DDD52F3"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28" w:history="1">
              <w:r w:rsidRPr="00827CD9">
                <w:rPr>
                  <w:rFonts w:ascii="inherit" w:eastAsia="Times New Roman" w:hAnsi="inherit" w:cs="Times New Roman"/>
                  <w:color w:val="0000FF"/>
                  <w:sz w:val="24"/>
                  <w:szCs w:val="24"/>
                  <w:u w:val="single"/>
                  <w:lang w:eastAsia="ru-RU"/>
                </w:rPr>
                <w:t>https://m.edsoo.ru/863e796e</w:t>
              </w:r>
            </w:hyperlink>
            <w:r w:rsidR="00204B49" w:rsidRPr="00827CD9">
              <w:rPr>
                <w:rFonts w:ascii="inherit" w:eastAsia="Times New Roman" w:hAnsi="inherit" w:cs="Times New Roman"/>
                <w:sz w:val="24"/>
                <w:szCs w:val="24"/>
                <w:lang w:eastAsia="ru-RU"/>
              </w:rPr>
              <w:t xml:space="preserve"> Библиотека ЦОК </w:t>
            </w:r>
            <w:hyperlink r:id="rId29" w:history="1">
              <w:r w:rsidR="00204B49" w:rsidRPr="00827CD9">
                <w:rPr>
                  <w:rFonts w:ascii="inherit" w:eastAsia="Times New Roman" w:hAnsi="inherit" w:cs="Times New Roman"/>
                  <w:color w:val="0000FF"/>
                  <w:sz w:val="24"/>
                  <w:szCs w:val="24"/>
                  <w:u w:val="single"/>
                  <w:lang w:eastAsia="ru-RU"/>
                </w:rPr>
                <w:t>https://m.edsoo.ru/863e796e</w:t>
              </w:r>
            </w:hyperlink>
          </w:p>
        </w:tc>
      </w:tr>
      <w:tr w:rsidR="00827CD9" w:rsidRPr="00827CD9" w14:paraId="7D736F05" w14:textId="77777777" w:rsidTr="00827CD9">
        <w:trPr>
          <w:tblCellSpacing w:w="15" w:type="dxa"/>
        </w:trPr>
        <w:tc>
          <w:tcPr>
            <w:tcW w:w="0" w:type="auto"/>
            <w:hideMark/>
          </w:tcPr>
          <w:p w14:paraId="15D3BEBE"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17</w:t>
            </w:r>
          </w:p>
        </w:tc>
        <w:tc>
          <w:tcPr>
            <w:tcW w:w="0" w:type="auto"/>
            <w:hideMark/>
          </w:tcPr>
          <w:p w14:paraId="77492EC0" w14:textId="77777777" w:rsidR="00827CD9" w:rsidRPr="00204B49" w:rsidRDefault="00204B49" w:rsidP="00827CD9">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Промежуточная контрольная работа</w:t>
            </w:r>
          </w:p>
        </w:tc>
        <w:tc>
          <w:tcPr>
            <w:tcW w:w="0" w:type="auto"/>
            <w:hideMark/>
          </w:tcPr>
          <w:p w14:paraId="4D9370A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2C5504D8" w14:textId="77777777" w:rsidR="00827CD9" w:rsidRPr="00204B49" w:rsidRDefault="00204B49" w:rsidP="00827CD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14:paraId="54A78DF6"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AFDF8C0"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C3CA42F"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p>
        </w:tc>
      </w:tr>
      <w:tr w:rsidR="00827CD9" w:rsidRPr="00827CD9" w14:paraId="6A16DAB9" w14:textId="77777777" w:rsidTr="00827CD9">
        <w:trPr>
          <w:tblCellSpacing w:w="15" w:type="dxa"/>
        </w:trPr>
        <w:tc>
          <w:tcPr>
            <w:tcW w:w="0" w:type="auto"/>
            <w:hideMark/>
          </w:tcPr>
          <w:p w14:paraId="50770BC0"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18</w:t>
            </w:r>
          </w:p>
        </w:tc>
        <w:tc>
          <w:tcPr>
            <w:tcW w:w="0" w:type="auto"/>
            <w:hideMark/>
          </w:tcPr>
          <w:p w14:paraId="020AA53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Неклеточные формы жизни — вирусы</w:t>
            </w:r>
          </w:p>
        </w:tc>
        <w:tc>
          <w:tcPr>
            <w:tcW w:w="0" w:type="auto"/>
            <w:hideMark/>
          </w:tcPr>
          <w:p w14:paraId="6D6FCD25"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751DF2C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8F8F566"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21EB09D2"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0E486DE"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0" w:history="1">
              <w:r w:rsidRPr="00827CD9">
                <w:rPr>
                  <w:rFonts w:ascii="inherit" w:eastAsia="Times New Roman" w:hAnsi="inherit" w:cs="Times New Roman"/>
                  <w:color w:val="0000FF"/>
                  <w:sz w:val="24"/>
                  <w:szCs w:val="24"/>
                  <w:u w:val="single"/>
                  <w:lang w:eastAsia="ru-RU"/>
                </w:rPr>
                <w:t>https://m.edsoo.ru/863e7540</w:t>
              </w:r>
            </w:hyperlink>
          </w:p>
        </w:tc>
      </w:tr>
      <w:tr w:rsidR="00827CD9" w:rsidRPr="00827CD9" w14:paraId="325264A0" w14:textId="77777777" w:rsidTr="00827CD9">
        <w:trPr>
          <w:tblCellSpacing w:w="15" w:type="dxa"/>
        </w:trPr>
        <w:tc>
          <w:tcPr>
            <w:tcW w:w="0" w:type="auto"/>
            <w:hideMark/>
          </w:tcPr>
          <w:p w14:paraId="09D1D084"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19</w:t>
            </w:r>
          </w:p>
        </w:tc>
        <w:tc>
          <w:tcPr>
            <w:tcW w:w="0" w:type="auto"/>
            <w:hideMark/>
          </w:tcPr>
          <w:p w14:paraId="5138FB3E"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Формы размножения организмов</w:t>
            </w:r>
          </w:p>
        </w:tc>
        <w:tc>
          <w:tcPr>
            <w:tcW w:w="0" w:type="auto"/>
            <w:hideMark/>
          </w:tcPr>
          <w:p w14:paraId="120B6892"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5AB763D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487EB8F3"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08A2DCD"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100BDE0D"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1" w:history="1">
              <w:r w:rsidRPr="00827CD9">
                <w:rPr>
                  <w:rFonts w:ascii="inherit" w:eastAsia="Times New Roman" w:hAnsi="inherit" w:cs="Times New Roman"/>
                  <w:color w:val="0000FF"/>
                  <w:sz w:val="24"/>
                  <w:szCs w:val="24"/>
                  <w:u w:val="single"/>
                  <w:lang w:eastAsia="ru-RU"/>
                </w:rPr>
                <w:t>https://m.edsoo.ru/863e81b6</w:t>
              </w:r>
            </w:hyperlink>
            <w:r w:rsidRPr="00827CD9">
              <w:rPr>
                <w:rFonts w:ascii="inherit" w:eastAsia="Times New Roman" w:hAnsi="inherit" w:cs="Times New Roman"/>
                <w:sz w:val="24"/>
                <w:szCs w:val="24"/>
                <w:lang w:eastAsia="ru-RU"/>
              </w:rPr>
              <w:t xml:space="preserve"> </w:t>
            </w:r>
            <w:hyperlink r:id="rId32" w:history="1">
              <w:r w:rsidRPr="00827CD9">
                <w:rPr>
                  <w:rFonts w:ascii="inherit" w:eastAsia="Times New Roman" w:hAnsi="inherit" w:cs="Times New Roman"/>
                  <w:color w:val="0000FF"/>
                  <w:sz w:val="24"/>
                  <w:szCs w:val="24"/>
                  <w:u w:val="single"/>
                  <w:lang w:eastAsia="ru-RU"/>
                </w:rPr>
                <w:t>https://m.edsoo.ru/863e831e</w:t>
              </w:r>
            </w:hyperlink>
          </w:p>
        </w:tc>
      </w:tr>
      <w:tr w:rsidR="00827CD9" w:rsidRPr="00827CD9" w14:paraId="73905705" w14:textId="77777777" w:rsidTr="00827CD9">
        <w:trPr>
          <w:tblCellSpacing w:w="15" w:type="dxa"/>
        </w:trPr>
        <w:tc>
          <w:tcPr>
            <w:tcW w:w="0" w:type="auto"/>
            <w:hideMark/>
          </w:tcPr>
          <w:p w14:paraId="1DEB280B"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20</w:t>
            </w:r>
          </w:p>
        </w:tc>
        <w:tc>
          <w:tcPr>
            <w:tcW w:w="0" w:type="auto"/>
            <w:hideMark/>
          </w:tcPr>
          <w:p w14:paraId="616BE04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Мейоз</w:t>
            </w:r>
          </w:p>
        </w:tc>
        <w:tc>
          <w:tcPr>
            <w:tcW w:w="0" w:type="auto"/>
            <w:hideMark/>
          </w:tcPr>
          <w:p w14:paraId="0287B2B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2ADF4BA1"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536527B8"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6AB1B294"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3E1CD7D2"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3" w:history="1">
              <w:r w:rsidRPr="00827CD9">
                <w:rPr>
                  <w:rFonts w:ascii="inherit" w:eastAsia="Times New Roman" w:hAnsi="inherit" w:cs="Times New Roman"/>
                  <w:color w:val="0000FF"/>
                  <w:sz w:val="24"/>
                  <w:szCs w:val="24"/>
                  <w:u w:val="single"/>
                  <w:lang w:eastAsia="ru-RU"/>
                </w:rPr>
                <w:t>https://m.edsoo.ru/863e7f4a</w:t>
              </w:r>
            </w:hyperlink>
          </w:p>
        </w:tc>
      </w:tr>
      <w:tr w:rsidR="00827CD9" w:rsidRPr="00827CD9" w14:paraId="4F74301F" w14:textId="77777777" w:rsidTr="00827CD9">
        <w:trPr>
          <w:tblCellSpacing w:w="15" w:type="dxa"/>
        </w:trPr>
        <w:tc>
          <w:tcPr>
            <w:tcW w:w="0" w:type="auto"/>
            <w:hideMark/>
          </w:tcPr>
          <w:p w14:paraId="036762D1"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21</w:t>
            </w:r>
          </w:p>
        </w:tc>
        <w:tc>
          <w:tcPr>
            <w:tcW w:w="0" w:type="auto"/>
            <w:hideMark/>
          </w:tcPr>
          <w:p w14:paraId="3046931D"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Образование и развитие половых клеток. Оплодотворение. Лабораторная работа № 4 </w:t>
            </w:r>
            <w:r w:rsidRPr="00827CD9">
              <w:rPr>
                <w:rFonts w:ascii="inherit" w:eastAsia="Times New Roman" w:hAnsi="inherit" w:cs="Times New Roman"/>
                <w:sz w:val="24"/>
                <w:szCs w:val="24"/>
                <w:lang w:eastAsia="ru-RU"/>
              </w:rPr>
              <w:lastRenderedPageBreak/>
              <w:t>«Изучение строения половых клеток на готовых микропрепаратах»</w:t>
            </w:r>
          </w:p>
        </w:tc>
        <w:tc>
          <w:tcPr>
            <w:tcW w:w="0" w:type="auto"/>
            <w:hideMark/>
          </w:tcPr>
          <w:p w14:paraId="1E86994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lastRenderedPageBreak/>
              <w:t>1</w:t>
            </w:r>
          </w:p>
        </w:tc>
        <w:tc>
          <w:tcPr>
            <w:tcW w:w="0" w:type="auto"/>
            <w:hideMark/>
          </w:tcPr>
          <w:p w14:paraId="2CB3E9A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D186F5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7D74EA45"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94C4EB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4" w:history="1">
              <w:r w:rsidRPr="00827CD9">
                <w:rPr>
                  <w:rFonts w:ascii="inherit" w:eastAsia="Times New Roman" w:hAnsi="inherit" w:cs="Times New Roman"/>
                  <w:color w:val="0000FF"/>
                  <w:sz w:val="24"/>
                  <w:szCs w:val="24"/>
                  <w:u w:val="single"/>
                  <w:lang w:eastAsia="ru-RU"/>
                </w:rPr>
                <w:t>https://m.edsoo.ru/863e81b6</w:t>
              </w:r>
            </w:hyperlink>
          </w:p>
        </w:tc>
      </w:tr>
      <w:tr w:rsidR="00827CD9" w:rsidRPr="00827CD9" w14:paraId="24C80FEF" w14:textId="77777777" w:rsidTr="00827CD9">
        <w:trPr>
          <w:tblCellSpacing w:w="15" w:type="dxa"/>
        </w:trPr>
        <w:tc>
          <w:tcPr>
            <w:tcW w:w="0" w:type="auto"/>
            <w:hideMark/>
          </w:tcPr>
          <w:p w14:paraId="37670235"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22</w:t>
            </w:r>
          </w:p>
        </w:tc>
        <w:tc>
          <w:tcPr>
            <w:tcW w:w="0" w:type="auto"/>
            <w:hideMark/>
          </w:tcPr>
          <w:p w14:paraId="05CC892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Индивидуальное развитие организмов</w:t>
            </w:r>
          </w:p>
        </w:tc>
        <w:tc>
          <w:tcPr>
            <w:tcW w:w="0" w:type="auto"/>
            <w:hideMark/>
          </w:tcPr>
          <w:p w14:paraId="12B5F469"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696E1AD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40078005"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AC70D37"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152E92C"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5" w:history="1">
              <w:r w:rsidRPr="00827CD9">
                <w:rPr>
                  <w:rFonts w:ascii="inherit" w:eastAsia="Times New Roman" w:hAnsi="inherit" w:cs="Times New Roman"/>
                  <w:color w:val="0000FF"/>
                  <w:sz w:val="24"/>
                  <w:szCs w:val="24"/>
                  <w:u w:val="single"/>
                  <w:lang w:eastAsia="ru-RU"/>
                </w:rPr>
                <w:t>https://m.edsoo.ru/863e8436</w:t>
              </w:r>
            </w:hyperlink>
          </w:p>
        </w:tc>
      </w:tr>
      <w:tr w:rsidR="00827CD9" w:rsidRPr="00827CD9" w14:paraId="1E1E7199" w14:textId="77777777" w:rsidTr="00827CD9">
        <w:trPr>
          <w:tblCellSpacing w:w="15" w:type="dxa"/>
        </w:trPr>
        <w:tc>
          <w:tcPr>
            <w:tcW w:w="0" w:type="auto"/>
            <w:hideMark/>
          </w:tcPr>
          <w:p w14:paraId="2A17FA39"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23</w:t>
            </w:r>
          </w:p>
        </w:tc>
        <w:tc>
          <w:tcPr>
            <w:tcW w:w="0" w:type="auto"/>
            <w:hideMark/>
          </w:tcPr>
          <w:p w14:paraId="74E73199"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Генетика — наука о наследственности и изменчивости</w:t>
            </w:r>
          </w:p>
        </w:tc>
        <w:tc>
          <w:tcPr>
            <w:tcW w:w="0" w:type="auto"/>
            <w:hideMark/>
          </w:tcPr>
          <w:p w14:paraId="6466B311"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52F07003"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D05FEF3"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1A12A4A5"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84304DD"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6" w:history="1">
              <w:r w:rsidRPr="00827CD9">
                <w:rPr>
                  <w:rFonts w:ascii="inherit" w:eastAsia="Times New Roman" w:hAnsi="inherit" w:cs="Times New Roman"/>
                  <w:color w:val="0000FF"/>
                  <w:sz w:val="24"/>
                  <w:szCs w:val="24"/>
                  <w:u w:val="single"/>
                  <w:lang w:eastAsia="ru-RU"/>
                </w:rPr>
                <w:t>https://m.edsoo.ru/863e86f2</w:t>
              </w:r>
            </w:hyperlink>
          </w:p>
        </w:tc>
      </w:tr>
      <w:tr w:rsidR="00827CD9" w:rsidRPr="00827CD9" w14:paraId="624BB5AE" w14:textId="77777777" w:rsidTr="00827CD9">
        <w:trPr>
          <w:tblCellSpacing w:w="15" w:type="dxa"/>
        </w:trPr>
        <w:tc>
          <w:tcPr>
            <w:tcW w:w="0" w:type="auto"/>
            <w:hideMark/>
          </w:tcPr>
          <w:p w14:paraId="10F8AFDC"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24</w:t>
            </w:r>
          </w:p>
        </w:tc>
        <w:tc>
          <w:tcPr>
            <w:tcW w:w="0" w:type="auto"/>
            <w:hideMark/>
          </w:tcPr>
          <w:p w14:paraId="2F7F4405"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Закономерности наследования признаков. Моногибридное скрещивание</w:t>
            </w:r>
          </w:p>
        </w:tc>
        <w:tc>
          <w:tcPr>
            <w:tcW w:w="0" w:type="auto"/>
            <w:hideMark/>
          </w:tcPr>
          <w:p w14:paraId="40613707"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6C88DEC2"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59D6A2CC"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1A3062B9"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D481B4A"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7" w:history="1">
              <w:r w:rsidRPr="00827CD9">
                <w:rPr>
                  <w:rFonts w:ascii="inherit" w:eastAsia="Times New Roman" w:hAnsi="inherit" w:cs="Times New Roman"/>
                  <w:color w:val="0000FF"/>
                  <w:sz w:val="24"/>
                  <w:szCs w:val="24"/>
                  <w:u w:val="single"/>
                  <w:lang w:eastAsia="ru-RU"/>
                </w:rPr>
                <w:t>https://m.edsoo.ru/863e8878</w:t>
              </w:r>
            </w:hyperlink>
          </w:p>
        </w:tc>
      </w:tr>
      <w:tr w:rsidR="00827CD9" w:rsidRPr="00827CD9" w14:paraId="77232702" w14:textId="77777777" w:rsidTr="00827CD9">
        <w:trPr>
          <w:tblCellSpacing w:w="15" w:type="dxa"/>
        </w:trPr>
        <w:tc>
          <w:tcPr>
            <w:tcW w:w="0" w:type="auto"/>
            <w:hideMark/>
          </w:tcPr>
          <w:p w14:paraId="0D85BF36"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25</w:t>
            </w:r>
          </w:p>
        </w:tc>
        <w:tc>
          <w:tcPr>
            <w:tcW w:w="0" w:type="auto"/>
            <w:hideMark/>
          </w:tcPr>
          <w:p w14:paraId="5F053CC7"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Дигибридное скрещивание. Закон независимого наследования признаков</w:t>
            </w:r>
          </w:p>
        </w:tc>
        <w:tc>
          <w:tcPr>
            <w:tcW w:w="0" w:type="auto"/>
            <w:hideMark/>
          </w:tcPr>
          <w:p w14:paraId="66F9870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DBE884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17F49CF"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6B3F7C9D"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D9C7AE2"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8" w:history="1">
              <w:r w:rsidRPr="00827CD9">
                <w:rPr>
                  <w:rFonts w:ascii="inherit" w:eastAsia="Times New Roman" w:hAnsi="inherit" w:cs="Times New Roman"/>
                  <w:color w:val="0000FF"/>
                  <w:sz w:val="24"/>
                  <w:szCs w:val="24"/>
                  <w:u w:val="single"/>
                  <w:lang w:eastAsia="ru-RU"/>
                </w:rPr>
                <w:t>https://m.edsoo.ru/863e89a4</w:t>
              </w:r>
            </w:hyperlink>
          </w:p>
        </w:tc>
      </w:tr>
      <w:tr w:rsidR="00827CD9" w:rsidRPr="00827CD9" w14:paraId="4165A30E" w14:textId="77777777" w:rsidTr="00827CD9">
        <w:trPr>
          <w:tblCellSpacing w:w="15" w:type="dxa"/>
        </w:trPr>
        <w:tc>
          <w:tcPr>
            <w:tcW w:w="0" w:type="auto"/>
            <w:hideMark/>
          </w:tcPr>
          <w:p w14:paraId="1A9C821F"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26</w:t>
            </w:r>
          </w:p>
        </w:tc>
        <w:tc>
          <w:tcPr>
            <w:tcW w:w="0" w:type="auto"/>
            <w:hideMark/>
          </w:tcPr>
          <w:p w14:paraId="0138A5A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0" w:type="auto"/>
            <w:hideMark/>
          </w:tcPr>
          <w:p w14:paraId="75368DB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48E888B7"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BD1C001"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58BFB2F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4D40937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39" w:history="1">
              <w:r w:rsidRPr="00827CD9">
                <w:rPr>
                  <w:rFonts w:ascii="inherit" w:eastAsia="Times New Roman" w:hAnsi="inherit" w:cs="Times New Roman"/>
                  <w:color w:val="0000FF"/>
                  <w:sz w:val="24"/>
                  <w:szCs w:val="24"/>
                  <w:u w:val="single"/>
                  <w:lang w:eastAsia="ru-RU"/>
                </w:rPr>
                <w:t>https://m.edsoo.ru/863e8c60</w:t>
              </w:r>
            </w:hyperlink>
          </w:p>
        </w:tc>
      </w:tr>
      <w:tr w:rsidR="00827CD9" w:rsidRPr="00827CD9" w14:paraId="07E677E5" w14:textId="77777777" w:rsidTr="00827CD9">
        <w:trPr>
          <w:tblCellSpacing w:w="15" w:type="dxa"/>
        </w:trPr>
        <w:tc>
          <w:tcPr>
            <w:tcW w:w="0" w:type="auto"/>
            <w:hideMark/>
          </w:tcPr>
          <w:p w14:paraId="732D28B9"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27</w:t>
            </w:r>
          </w:p>
        </w:tc>
        <w:tc>
          <w:tcPr>
            <w:tcW w:w="0" w:type="auto"/>
            <w:hideMark/>
          </w:tcPr>
          <w:p w14:paraId="26803CD7"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Генетика пола. Наследование признаков, сцепленных с полом</w:t>
            </w:r>
          </w:p>
        </w:tc>
        <w:tc>
          <w:tcPr>
            <w:tcW w:w="0" w:type="auto"/>
            <w:hideMark/>
          </w:tcPr>
          <w:p w14:paraId="20AAD2D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5467F1BA"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32B14211"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55404351"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1D635CA9"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0" w:history="1">
              <w:r w:rsidRPr="00827CD9">
                <w:rPr>
                  <w:rFonts w:ascii="inherit" w:eastAsia="Times New Roman" w:hAnsi="inherit" w:cs="Times New Roman"/>
                  <w:color w:val="0000FF"/>
                  <w:sz w:val="24"/>
                  <w:szCs w:val="24"/>
                  <w:u w:val="single"/>
                  <w:lang w:eastAsia="ru-RU"/>
                </w:rPr>
                <w:t>https://m.edsoo.ru/863e8c60</w:t>
              </w:r>
            </w:hyperlink>
          </w:p>
        </w:tc>
      </w:tr>
      <w:tr w:rsidR="00827CD9" w:rsidRPr="00827CD9" w14:paraId="27BC4F20" w14:textId="77777777" w:rsidTr="00827CD9">
        <w:trPr>
          <w:tblCellSpacing w:w="15" w:type="dxa"/>
        </w:trPr>
        <w:tc>
          <w:tcPr>
            <w:tcW w:w="0" w:type="auto"/>
            <w:hideMark/>
          </w:tcPr>
          <w:p w14:paraId="2F923E05"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28</w:t>
            </w:r>
          </w:p>
        </w:tc>
        <w:tc>
          <w:tcPr>
            <w:tcW w:w="0" w:type="auto"/>
            <w:hideMark/>
          </w:tcPr>
          <w:p w14:paraId="186217A4"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0" w:type="auto"/>
            <w:hideMark/>
          </w:tcPr>
          <w:p w14:paraId="0631AF8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3B282D7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F659430"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46F2BA5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68E4AC8B"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1" w:history="1">
              <w:r w:rsidRPr="00827CD9">
                <w:rPr>
                  <w:rFonts w:ascii="inherit" w:eastAsia="Times New Roman" w:hAnsi="inherit" w:cs="Times New Roman"/>
                  <w:color w:val="0000FF"/>
                  <w:sz w:val="24"/>
                  <w:szCs w:val="24"/>
                  <w:u w:val="single"/>
                  <w:lang w:eastAsia="ru-RU"/>
                </w:rPr>
                <w:t>https://m.edsoo.ru/863e8efe</w:t>
              </w:r>
            </w:hyperlink>
          </w:p>
        </w:tc>
      </w:tr>
      <w:tr w:rsidR="00827CD9" w:rsidRPr="00827CD9" w14:paraId="0E9F2B8B" w14:textId="77777777" w:rsidTr="00827CD9">
        <w:trPr>
          <w:tblCellSpacing w:w="15" w:type="dxa"/>
        </w:trPr>
        <w:tc>
          <w:tcPr>
            <w:tcW w:w="0" w:type="auto"/>
            <w:hideMark/>
          </w:tcPr>
          <w:p w14:paraId="7E345769"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29</w:t>
            </w:r>
          </w:p>
        </w:tc>
        <w:tc>
          <w:tcPr>
            <w:tcW w:w="0" w:type="auto"/>
            <w:hideMark/>
          </w:tcPr>
          <w:p w14:paraId="390A60B7"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Наследственная изменчивость. Лабораторная работа № 7. «Анализ мутаций у дрозофилы на готовых микропрепаратах»</w:t>
            </w:r>
          </w:p>
        </w:tc>
        <w:tc>
          <w:tcPr>
            <w:tcW w:w="0" w:type="auto"/>
            <w:hideMark/>
          </w:tcPr>
          <w:p w14:paraId="5E2D12D6"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2388B17"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4E3CA1AF"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0.5</w:t>
            </w:r>
          </w:p>
        </w:tc>
        <w:tc>
          <w:tcPr>
            <w:tcW w:w="0" w:type="auto"/>
            <w:hideMark/>
          </w:tcPr>
          <w:p w14:paraId="0713967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1580F0B6"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2" w:history="1">
              <w:r w:rsidRPr="00827CD9">
                <w:rPr>
                  <w:rFonts w:ascii="inherit" w:eastAsia="Times New Roman" w:hAnsi="inherit" w:cs="Times New Roman"/>
                  <w:color w:val="0000FF"/>
                  <w:sz w:val="24"/>
                  <w:szCs w:val="24"/>
                  <w:u w:val="single"/>
                  <w:lang w:eastAsia="ru-RU"/>
                </w:rPr>
                <w:t>https://m.edsoo.ru/863e8efe</w:t>
              </w:r>
            </w:hyperlink>
          </w:p>
        </w:tc>
      </w:tr>
      <w:tr w:rsidR="00827CD9" w:rsidRPr="00827CD9" w14:paraId="42838F43" w14:textId="77777777" w:rsidTr="00827CD9">
        <w:trPr>
          <w:tblCellSpacing w:w="15" w:type="dxa"/>
        </w:trPr>
        <w:tc>
          <w:tcPr>
            <w:tcW w:w="0" w:type="auto"/>
            <w:hideMark/>
          </w:tcPr>
          <w:p w14:paraId="0B563A88"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30</w:t>
            </w:r>
          </w:p>
        </w:tc>
        <w:tc>
          <w:tcPr>
            <w:tcW w:w="0" w:type="auto"/>
            <w:hideMark/>
          </w:tcPr>
          <w:p w14:paraId="06102E61"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Генетика человека</w:t>
            </w:r>
          </w:p>
        </w:tc>
        <w:tc>
          <w:tcPr>
            <w:tcW w:w="0" w:type="auto"/>
            <w:hideMark/>
          </w:tcPr>
          <w:p w14:paraId="35CFF0D7"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05574B64"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00F3E24C"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273D1C1B"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6E6C0EE0"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3" w:history="1">
              <w:r w:rsidRPr="00827CD9">
                <w:rPr>
                  <w:rFonts w:ascii="inherit" w:eastAsia="Times New Roman" w:hAnsi="inherit" w:cs="Times New Roman"/>
                  <w:color w:val="0000FF"/>
                  <w:sz w:val="24"/>
                  <w:szCs w:val="24"/>
                  <w:u w:val="single"/>
                  <w:lang w:eastAsia="ru-RU"/>
                </w:rPr>
                <w:t>https://m.edsoo.ru/863e8d78</w:t>
              </w:r>
            </w:hyperlink>
          </w:p>
        </w:tc>
      </w:tr>
      <w:tr w:rsidR="00827CD9" w:rsidRPr="00827CD9" w14:paraId="5586427E" w14:textId="77777777" w:rsidTr="00827CD9">
        <w:trPr>
          <w:tblCellSpacing w:w="15" w:type="dxa"/>
        </w:trPr>
        <w:tc>
          <w:tcPr>
            <w:tcW w:w="0" w:type="auto"/>
            <w:hideMark/>
          </w:tcPr>
          <w:p w14:paraId="4C1BE484"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31</w:t>
            </w:r>
          </w:p>
        </w:tc>
        <w:tc>
          <w:tcPr>
            <w:tcW w:w="0" w:type="auto"/>
            <w:hideMark/>
          </w:tcPr>
          <w:p w14:paraId="651A7A5C"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Обобщение по теме «Наследственность и изменчивость организмов»</w:t>
            </w:r>
          </w:p>
        </w:tc>
        <w:tc>
          <w:tcPr>
            <w:tcW w:w="0" w:type="auto"/>
            <w:hideMark/>
          </w:tcPr>
          <w:p w14:paraId="43D51687"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60CE2397" w14:textId="77777777" w:rsidR="00827CD9" w:rsidRPr="00204B49" w:rsidRDefault="00204B49" w:rsidP="00827CD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14:paraId="5F383CEF"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0B8677F1"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0B4073B"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r>
      <w:tr w:rsidR="00827CD9" w:rsidRPr="00827CD9" w14:paraId="4EC63DAB" w14:textId="77777777" w:rsidTr="00827CD9">
        <w:trPr>
          <w:tblCellSpacing w:w="15" w:type="dxa"/>
        </w:trPr>
        <w:tc>
          <w:tcPr>
            <w:tcW w:w="0" w:type="auto"/>
            <w:hideMark/>
          </w:tcPr>
          <w:p w14:paraId="1AB1B05F"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32</w:t>
            </w:r>
          </w:p>
        </w:tc>
        <w:tc>
          <w:tcPr>
            <w:tcW w:w="0" w:type="auto"/>
            <w:hideMark/>
          </w:tcPr>
          <w:p w14:paraId="2DC7E2C3"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Селекция как наука и процесс</w:t>
            </w:r>
            <w:r w:rsidR="00204B49" w:rsidRPr="00827CD9">
              <w:rPr>
                <w:rFonts w:ascii="inherit" w:eastAsia="Times New Roman" w:hAnsi="inherit" w:cs="Times New Roman"/>
                <w:sz w:val="24"/>
                <w:szCs w:val="24"/>
                <w:lang w:eastAsia="ru-RU"/>
              </w:rPr>
              <w:t xml:space="preserve"> Методы и достижения селекции растений и животных</w:t>
            </w:r>
          </w:p>
        </w:tc>
        <w:tc>
          <w:tcPr>
            <w:tcW w:w="0" w:type="auto"/>
            <w:hideMark/>
          </w:tcPr>
          <w:p w14:paraId="685319C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57118179"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55A0DB0B"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170017E7"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9A1C9C3"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4" w:history="1">
              <w:r w:rsidRPr="00827CD9">
                <w:rPr>
                  <w:rFonts w:ascii="inherit" w:eastAsia="Times New Roman" w:hAnsi="inherit" w:cs="Times New Roman"/>
                  <w:color w:val="0000FF"/>
                  <w:sz w:val="24"/>
                  <w:szCs w:val="24"/>
                  <w:u w:val="single"/>
                  <w:lang w:eastAsia="ru-RU"/>
                </w:rPr>
                <w:t>https://m.edsoo.ru/863e9214</w:t>
              </w:r>
            </w:hyperlink>
            <w:r w:rsidR="00204B49" w:rsidRPr="00827CD9">
              <w:rPr>
                <w:rFonts w:ascii="inherit" w:eastAsia="Times New Roman" w:hAnsi="inherit" w:cs="Times New Roman"/>
                <w:sz w:val="24"/>
                <w:szCs w:val="24"/>
                <w:lang w:eastAsia="ru-RU"/>
              </w:rPr>
              <w:t xml:space="preserve"> Библиотека ЦОК </w:t>
            </w:r>
            <w:hyperlink r:id="rId45" w:history="1">
              <w:r w:rsidR="00204B49" w:rsidRPr="00827CD9">
                <w:rPr>
                  <w:rFonts w:ascii="inherit" w:eastAsia="Times New Roman" w:hAnsi="inherit" w:cs="Times New Roman"/>
                  <w:color w:val="0000FF"/>
                  <w:sz w:val="24"/>
                  <w:szCs w:val="24"/>
                  <w:u w:val="single"/>
                  <w:lang w:eastAsia="ru-RU"/>
                </w:rPr>
                <w:t>https://m.edsoo.ru/863e9214</w:t>
              </w:r>
            </w:hyperlink>
          </w:p>
        </w:tc>
      </w:tr>
      <w:tr w:rsidR="00827CD9" w:rsidRPr="00827CD9" w14:paraId="4038ADF1" w14:textId="77777777" w:rsidTr="00827CD9">
        <w:trPr>
          <w:tblCellSpacing w:w="15" w:type="dxa"/>
        </w:trPr>
        <w:tc>
          <w:tcPr>
            <w:tcW w:w="0" w:type="auto"/>
            <w:hideMark/>
          </w:tcPr>
          <w:p w14:paraId="26389E77"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33</w:t>
            </w:r>
          </w:p>
        </w:tc>
        <w:tc>
          <w:tcPr>
            <w:tcW w:w="0" w:type="auto"/>
            <w:hideMark/>
          </w:tcPr>
          <w:p w14:paraId="652410CC" w14:textId="77777777" w:rsidR="00827CD9" w:rsidRPr="00827CD9" w:rsidRDefault="00204B4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Биотехнология как отрасль производства</w:t>
            </w:r>
          </w:p>
        </w:tc>
        <w:tc>
          <w:tcPr>
            <w:tcW w:w="0" w:type="auto"/>
            <w:hideMark/>
          </w:tcPr>
          <w:p w14:paraId="33A54C95"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6777CE3D"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p>
        </w:tc>
        <w:tc>
          <w:tcPr>
            <w:tcW w:w="0" w:type="auto"/>
            <w:hideMark/>
          </w:tcPr>
          <w:p w14:paraId="7A2FD964"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18B3CC5D"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44B3C927" w14:textId="77777777" w:rsidR="00827CD9" w:rsidRPr="00827CD9" w:rsidRDefault="00204B49" w:rsidP="00827CD9">
            <w:pPr>
              <w:spacing w:before="100" w:beforeAutospacing="1" w:after="100" w:afterAutospacing="1"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 xml:space="preserve">Библиотека ЦОК </w:t>
            </w:r>
            <w:hyperlink r:id="rId46" w:history="1">
              <w:r w:rsidRPr="00827CD9">
                <w:rPr>
                  <w:rFonts w:ascii="inherit" w:eastAsia="Times New Roman" w:hAnsi="inherit" w:cs="Times New Roman"/>
                  <w:color w:val="0000FF"/>
                  <w:sz w:val="24"/>
                  <w:szCs w:val="24"/>
                  <w:u w:val="single"/>
                  <w:lang w:eastAsia="ru-RU"/>
                </w:rPr>
                <w:t>https://m.edsoo.ru/863e9336</w:t>
              </w:r>
            </w:hyperlink>
          </w:p>
        </w:tc>
      </w:tr>
      <w:tr w:rsidR="00827CD9" w:rsidRPr="00827CD9" w14:paraId="05E8EF26" w14:textId="77777777" w:rsidTr="00827CD9">
        <w:trPr>
          <w:tblCellSpacing w:w="15" w:type="dxa"/>
        </w:trPr>
        <w:tc>
          <w:tcPr>
            <w:tcW w:w="0" w:type="auto"/>
            <w:hideMark/>
          </w:tcPr>
          <w:p w14:paraId="5975C90C" w14:textId="77777777" w:rsidR="00827CD9" w:rsidRPr="00827CD9" w:rsidRDefault="00827CD9" w:rsidP="00827CD9">
            <w:pPr>
              <w:spacing w:after="0" w:line="240" w:lineRule="auto"/>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34</w:t>
            </w:r>
          </w:p>
        </w:tc>
        <w:tc>
          <w:tcPr>
            <w:tcW w:w="0" w:type="auto"/>
            <w:hideMark/>
          </w:tcPr>
          <w:p w14:paraId="16AEAAAD" w14:textId="77777777" w:rsidR="00827CD9" w:rsidRPr="00204B49" w:rsidRDefault="00204B49" w:rsidP="00827CD9">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Итоговая контрольная работа</w:t>
            </w:r>
          </w:p>
        </w:tc>
        <w:tc>
          <w:tcPr>
            <w:tcW w:w="0" w:type="auto"/>
            <w:hideMark/>
          </w:tcPr>
          <w:p w14:paraId="45D6761B" w14:textId="77777777" w:rsidR="00827CD9" w:rsidRPr="00827CD9" w:rsidRDefault="00827CD9" w:rsidP="00827CD9">
            <w:pPr>
              <w:spacing w:after="0" w:line="240" w:lineRule="auto"/>
              <w:jc w:val="center"/>
              <w:rPr>
                <w:rFonts w:ascii="inherit" w:eastAsia="Times New Roman" w:hAnsi="inherit" w:cs="Times New Roman"/>
                <w:sz w:val="24"/>
                <w:szCs w:val="24"/>
                <w:lang w:eastAsia="ru-RU"/>
              </w:rPr>
            </w:pPr>
            <w:r w:rsidRPr="00827CD9">
              <w:rPr>
                <w:rFonts w:ascii="inherit" w:eastAsia="Times New Roman" w:hAnsi="inherit" w:cs="Times New Roman"/>
                <w:sz w:val="24"/>
                <w:szCs w:val="24"/>
                <w:lang w:eastAsia="ru-RU"/>
              </w:rPr>
              <w:t>1</w:t>
            </w:r>
          </w:p>
        </w:tc>
        <w:tc>
          <w:tcPr>
            <w:tcW w:w="0" w:type="auto"/>
            <w:hideMark/>
          </w:tcPr>
          <w:p w14:paraId="4F7DB9AE" w14:textId="77777777" w:rsidR="00827CD9" w:rsidRPr="00204B49" w:rsidRDefault="00204B49" w:rsidP="00827CD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14:paraId="25493A2E"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0549B4C1"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c>
          <w:tcPr>
            <w:tcW w:w="0" w:type="auto"/>
            <w:hideMark/>
          </w:tcPr>
          <w:p w14:paraId="77A812DF" w14:textId="77777777" w:rsidR="00827CD9" w:rsidRPr="00827CD9" w:rsidRDefault="00827CD9" w:rsidP="00827CD9">
            <w:pPr>
              <w:spacing w:before="100" w:beforeAutospacing="1" w:after="100" w:afterAutospacing="1" w:line="240" w:lineRule="auto"/>
              <w:rPr>
                <w:rFonts w:ascii="inherit" w:eastAsia="Times New Roman" w:hAnsi="inherit" w:cs="Times New Roman"/>
                <w:sz w:val="24"/>
                <w:szCs w:val="24"/>
                <w:lang w:eastAsia="ru-RU"/>
              </w:rPr>
            </w:pPr>
          </w:p>
        </w:tc>
      </w:tr>
      <w:tr w:rsidR="00827CD9" w:rsidRPr="00827CD9" w14:paraId="5A6C0D74" w14:textId="77777777" w:rsidTr="00827CD9">
        <w:trPr>
          <w:tblCellSpacing w:w="15" w:type="dxa"/>
        </w:trPr>
        <w:tc>
          <w:tcPr>
            <w:tcW w:w="0" w:type="auto"/>
            <w:gridSpan w:val="2"/>
            <w:shd w:val="clear" w:color="auto" w:fill="FFFFFF"/>
            <w:hideMark/>
          </w:tcPr>
          <w:p w14:paraId="542B3B47" w14:textId="77777777" w:rsidR="00827CD9" w:rsidRPr="00827CD9" w:rsidRDefault="00827CD9" w:rsidP="00827CD9">
            <w:pPr>
              <w:spacing w:before="100" w:beforeAutospacing="1" w:after="100" w:afterAutospacing="1" w:line="240" w:lineRule="auto"/>
              <w:rPr>
                <w:rFonts w:ascii="inherit" w:eastAsia="Times New Roman" w:hAnsi="inherit" w:cs="Times New Roman"/>
                <w:color w:val="000000"/>
                <w:sz w:val="24"/>
                <w:szCs w:val="24"/>
                <w:lang w:eastAsia="ru-RU"/>
              </w:rPr>
            </w:pPr>
            <w:r w:rsidRPr="00827CD9">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14:paraId="198DEEA8" w14:textId="77777777" w:rsidR="00827CD9" w:rsidRPr="00827CD9" w:rsidRDefault="00827CD9" w:rsidP="00827CD9">
            <w:pPr>
              <w:spacing w:after="0" w:line="240" w:lineRule="auto"/>
              <w:jc w:val="center"/>
              <w:rPr>
                <w:rFonts w:ascii="inherit" w:eastAsia="Times New Roman" w:hAnsi="inherit" w:cs="Times New Roman"/>
                <w:color w:val="000000"/>
                <w:sz w:val="21"/>
                <w:szCs w:val="21"/>
                <w:lang w:eastAsia="ru-RU"/>
              </w:rPr>
            </w:pPr>
            <w:r w:rsidRPr="00827CD9">
              <w:rPr>
                <w:rFonts w:ascii="inherit" w:eastAsia="Times New Roman" w:hAnsi="inherit" w:cs="Times New Roman"/>
                <w:color w:val="000000"/>
                <w:sz w:val="21"/>
                <w:szCs w:val="21"/>
                <w:lang w:eastAsia="ru-RU"/>
              </w:rPr>
              <w:t>34</w:t>
            </w:r>
          </w:p>
        </w:tc>
        <w:tc>
          <w:tcPr>
            <w:tcW w:w="0" w:type="auto"/>
            <w:shd w:val="clear" w:color="auto" w:fill="FFFFFF"/>
            <w:hideMark/>
          </w:tcPr>
          <w:p w14:paraId="75097107" w14:textId="77777777" w:rsidR="00827CD9" w:rsidRPr="00827CD9" w:rsidRDefault="00827CD9" w:rsidP="00827CD9">
            <w:pPr>
              <w:spacing w:after="0" w:line="240" w:lineRule="auto"/>
              <w:jc w:val="center"/>
              <w:rPr>
                <w:rFonts w:ascii="inherit" w:eastAsia="Times New Roman" w:hAnsi="inherit" w:cs="Times New Roman"/>
                <w:color w:val="000000"/>
                <w:sz w:val="21"/>
                <w:szCs w:val="21"/>
                <w:lang w:eastAsia="ru-RU"/>
              </w:rPr>
            </w:pPr>
            <w:r w:rsidRPr="00827CD9">
              <w:rPr>
                <w:rFonts w:ascii="inherit" w:eastAsia="Times New Roman" w:hAnsi="inherit" w:cs="Times New Roman"/>
                <w:color w:val="000000"/>
                <w:sz w:val="21"/>
                <w:szCs w:val="21"/>
                <w:lang w:eastAsia="ru-RU"/>
              </w:rPr>
              <w:t>0</w:t>
            </w:r>
          </w:p>
        </w:tc>
        <w:tc>
          <w:tcPr>
            <w:tcW w:w="0" w:type="auto"/>
            <w:shd w:val="clear" w:color="auto" w:fill="FFFFFF"/>
            <w:hideMark/>
          </w:tcPr>
          <w:p w14:paraId="06421D1F" w14:textId="77777777" w:rsidR="00827CD9" w:rsidRPr="00827CD9" w:rsidRDefault="00827CD9" w:rsidP="00827CD9">
            <w:pPr>
              <w:spacing w:after="0" w:line="240" w:lineRule="auto"/>
              <w:jc w:val="center"/>
              <w:rPr>
                <w:rFonts w:ascii="inherit" w:eastAsia="Times New Roman" w:hAnsi="inherit" w:cs="Times New Roman"/>
                <w:color w:val="000000"/>
                <w:sz w:val="21"/>
                <w:szCs w:val="21"/>
                <w:lang w:eastAsia="ru-RU"/>
              </w:rPr>
            </w:pPr>
            <w:r w:rsidRPr="00827CD9">
              <w:rPr>
                <w:rFonts w:ascii="inherit" w:eastAsia="Times New Roman" w:hAnsi="inherit" w:cs="Times New Roman"/>
                <w:color w:val="000000"/>
                <w:sz w:val="21"/>
                <w:szCs w:val="21"/>
                <w:lang w:eastAsia="ru-RU"/>
              </w:rPr>
              <w:t>4</w:t>
            </w:r>
          </w:p>
        </w:tc>
        <w:tc>
          <w:tcPr>
            <w:tcW w:w="0" w:type="auto"/>
            <w:vAlign w:val="center"/>
            <w:hideMark/>
          </w:tcPr>
          <w:p w14:paraId="3163E03D"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r w:rsidRPr="00827CD9">
              <w:rPr>
                <w:rFonts w:ascii="inherit" w:eastAsia="Times New Roman" w:hAnsi="inherit" w:cs="Times New Roman"/>
                <w:sz w:val="24"/>
                <w:szCs w:val="24"/>
                <w:lang w:eastAsia="ru-RU"/>
              </w:rPr>
              <w:br/>
            </w:r>
          </w:p>
        </w:tc>
        <w:tc>
          <w:tcPr>
            <w:tcW w:w="0" w:type="auto"/>
            <w:vAlign w:val="center"/>
            <w:hideMark/>
          </w:tcPr>
          <w:p w14:paraId="5F9E63EB" w14:textId="77777777" w:rsidR="00827CD9" w:rsidRPr="00827CD9" w:rsidRDefault="00827CD9" w:rsidP="00827CD9">
            <w:pPr>
              <w:spacing w:after="0" w:line="240" w:lineRule="auto"/>
              <w:rPr>
                <w:rFonts w:ascii="Times New Roman" w:eastAsia="Times New Roman" w:hAnsi="Times New Roman" w:cs="Times New Roman"/>
                <w:sz w:val="20"/>
                <w:szCs w:val="20"/>
                <w:lang w:eastAsia="ru-RU"/>
              </w:rPr>
            </w:pPr>
          </w:p>
        </w:tc>
      </w:tr>
    </w:tbl>
    <w:p w14:paraId="7E4D083C" w14:textId="77777777" w:rsidR="00827CD9" w:rsidRDefault="00827CD9"/>
    <w:sectPr w:rsidR="00827CD9" w:rsidSect="00DC57ED">
      <w:pgSz w:w="11906" w:h="16838"/>
      <w:pgMar w:top="851"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CD9"/>
    <w:rsid w:val="00204B49"/>
    <w:rsid w:val="002470EB"/>
    <w:rsid w:val="00827CD9"/>
    <w:rsid w:val="00D76FAA"/>
    <w:rsid w:val="00DC57ED"/>
    <w:rsid w:val="00F73542"/>
    <w:rsid w:val="00FF1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82ED"/>
  <w15:chartTrackingRefBased/>
  <w15:docId w15:val="{FD83655D-FC12-4BB4-B2C8-8F3CDBA62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7C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22"/>
    <w:qFormat/>
    <w:rsid w:val="00827CD9"/>
    <w:rPr>
      <w:b/>
      <w:bCs/>
    </w:rPr>
  </w:style>
  <w:style w:type="character" w:styleId="Emphasis">
    <w:name w:val="Emphasis"/>
    <w:basedOn w:val="DefaultParagraphFont"/>
    <w:uiPriority w:val="20"/>
    <w:qFormat/>
    <w:rsid w:val="00827CD9"/>
    <w:rPr>
      <w:i/>
      <w:iCs/>
    </w:rPr>
  </w:style>
  <w:style w:type="paragraph" w:styleId="NoSpacing">
    <w:name w:val="No Spacing"/>
    <w:uiPriority w:val="1"/>
    <w:qFormat/>
    <w:rsid w:val="00827C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584842">
      <w:bodyDiv w:val="1"/>
      <w:marLeft w:val="0"/>
      <w:marRight w:val="0"/>
      <w:marTop w:val="0"/>
      <w:marBottom w:val="0"/>
      <w:divBdr>
        <w:top w:val="none" w:sz="0" w:space="0" w:color="auto"/>
        <w:left w:val="none" w:sz="0" w:space="0" w:color="auto"/>
        <w:bottom w:val="none" w:sz="0" w:space="0" w:color="auto"/>
        <w:right w:val="none" w:sz="0" w:space="0" w:color="auto"/>
      </w:divBdr>
      <w:divsChild>
        <w:div w:id="208688393">
          <w:marLeft w:val="0"/>
          <w:marRight w:val="0"/>
          <w:marTop w:val="0"/>
          <w:marBottom w:val="0"/>
          <w:divBdr>
            <w:top w:val="none" w:sz="0" w:space="0" w:color="auto"/>
            <w:left w:val="none" w:sz="0" w:space="0" w:color="auto"/>
            <w:bottom w:val="none" w:sz="0" w:space="0" w:color="auto"/>
            <w:right w:val="none" w:sz="0" w:space="0" w:color="auto"/>
          </w:divBdr>
          <w:divsChild>
            <w:div w:id="1421560210">
              <w:marLeft w:val="0"/>
              <w:marRight w:val="0"/>
              <w:marTop w:val="0"/>
              <w:marBottom w:val="0"/>
              <w:divBdr>
                <w:top w:val="none" w:sz="0" w:space="0" w:color="auto"/>
                <w:left w:val="none" w:sz="0" w:space="0" w:color="auto"/>
                <w:bottom w:val="none" w:sz="0" w:space="0" w:color="auto"/>
                <w:right w:val="none" w:sz="0" w:space="0" w:color="auto"/>
              </w:divBdr>
            </w:div>
          </w:divsChild>
        </w:div>
        <w:div w:id="1389036621">
          <w:marLeft w:val="0"/>
          <w:marRight w:val="0"/>
          <w:marTop w:val="0"/>
          <w:marBottom w:val="0"/>
          <w:divBdr>
            <w:top w:val="none" w:sz="0" w:space="0" w:color="auto"/>
            <w:left w:val="none" w:sz="0" w:space="0" w:color="auto"/>
            <w:bottom w:val="none" w:sz="0" w:space="0" w:color="auto"/>
            <w:right w:val="none" w:sz="0" w:space="0" w:color="auto"/>
          </w:divBdr>
          <w:divsChild>
            <w:div w:id="1359509140">
              <w:marLeft w:val="0"/>
              <w:marRight w:val="0"/>
              <w:marTop w:val="0"/>
              <w:marBottom w:val="0"/>
              <w:divBdr>
                <w:top w:val="none" w:sz="0" w:space="0" w:color="auto"/>
                <w:left w:val="none" w:sz="0" w:space="0" w:color="auto"/>
                <w:bottom w:val="none" w:sz="0" w:space="0" w:color="auto"/>
                <w:right w:val="none" w:sz="0" w:space="0" w:color="auto"/>
              </w:divBdr>
            </w:div>
            <w:div w:id="1880968476">
              <w:marLeft w:val="0"/>
              <w:marRight w:val="0"/>
              <w:marTop w:val="0"/>
              <w:marBottom w:val="0"/>
              <w:divBdr>
                <w:top w:val="none" w:sz="0" w:space="0" w:color="auto"/>
                <w:left w:val="none" w:sz="0" w:space="0" w:color="auto"/>
                <w:bottom w:val="none" w:sz="0" w:space="0" w:color="auto"/>
                <w:right w:val="none" w:sz="0" w:space="0" w:color="auto"/>
              </w:divBdr>
              <w:divsChild>
                <w:div w:id="857355494">
                  <w:marLeft w:val="0"/>
                  <w:marRight w:val="0"/>
                  <w:marTop w:val="0"/>
                  <w:marBottom w:val="0"/>
                  <w:divBdr>
                    <w:top w:val="none" w:sz="0" w:space="0" w:color="auto"/>
                    <w:left w:val="none" w:sz="0" w:space="0" w:color="auto"/>
                    <w:bottom w:val="none" w:sz="0" w:space="0" w:color="auto"/>
                    <w:right w:val="none" w:sz="0" w:space="0" w:color="auto"/>
                  </w:divBdr>
                  <w:divsChild>
                    <w:div w:id="698362350">
                      <w:marLeft w:val="0"/>
                      <w:marRight w:val="0"/>
                      <w:marTop w:val="0"/>
                      <w:marBottom w:val="0"/>
                      <w:divBdr>
                        <w:top w:val="none" w:sz="0" w:space="0" w:color="auto"/>
                        <w:left w:val="none" w:sz="0" w:space="0" w:color="auto"/>
                        <w:bottom w:val="none" w:sz="0" w:space="0" w:color="auto"/>
                        <w:right w:val="none" w:sz="0" w:space="0" w:color="auto"/>
                      </w:divBdr>
                    </w:div>
                  </w:divsChild>
                </w:div>
                <w:div w:id="131755760">
                  <w:marLeft w:val="0"/>
                  <w:marRight w:val="0"/>
                  <w:marTop w:val="0"/>
                  <w:marBottom w:val="0"/>
                  <w:divBdr>
                    <w:top w:val="none" w:sz="0" w:space="0" w:color="auto"/>
                    <w:left w:val="none" w:sz="0" w:space="0" w:color="auto"/>
                    <w:bottom w:val="none" w:sz="0" w:space="0" w:color="auto"/>
                    <w:right w:val="none" w:sz="0" w:space="0" w:color="auto"/>
                  </w:divBdr>
                  <w:divsChild>
                    <w:div w:id="1977908386">
                      <w:marLeft w:val="0"/>
                      <w:marRight w:val="0"/>
                      <w:marTop w:val="0"/>
                      <w:marBottom w:val="0"/>
                      <w:divBdr>
                        <w:top w:val="none" w:sz="0" w:space="0" w:color="auto"/>
                        <w:left w:val="none" w:sz="0" w:space="0" w:color="auto"/>
                        <w:bottom w:val="none" w:sz="0" w:space="0" w:color="auto"/>
                        <w:right w:val="none" w:sz="0" w:space="0" w:color="auto"/>
                      </w:divBdr>
                    </w:div>
                  </w:divsChild>
                </w:div>
                <w:div w:id="184248307">
                  <w:marLeft w:val="0"/>
                  <w:marRight w:val="0"/>
                  <w:marTop w:val="0"/>
                  <w:marBottom w:val="0"/>
                  <w:divBdr>
                    <w:top w:val="none" w:sz="0" w:space="0" w:color="auto"/>
                    <w:left w:val="none" w:sz="0" w:space="0" w:color="auto"/>
                    <w:bottom w:val="none" w:sz="0" w:space="0" w:color="auto"/>
                    <w:right w:val="none" w:sz="0" w:space="0" w:color="auto"/>
                  </w:divBdr>
                  <w:divsChild>
                    <w:div w:id="614677185">
                      <w:marLeft w:val="0"/>
                      <w:marRight w:val="0"/>
                      <w:marTop w:val="0"/>
                      <w:marBottom w:val="0"/>
                      <w:divBdr>
                        <w:top w:val="none" w:sz="0" w:space="0" w:color="auto"/>
                        <w:left w:val="none" w:sz="0" w:space="0" w:color="auto"/>
                        <w:bottom w:val="none" w:sz="0" w:space="0" w:color="auto"/>
                        <w:right w:val="none" w:sz="0" w:space="0" w:color="auto"/>
                      </w:divBdr>
                    </w:div>
                  </w:divsChild>
                </w:div>
                <w:div w:id="237836304">
                  <w:marLeft w:val="0"/>
                  <w:marRight w:val="0"/>
                  <w:marTop w:val="0"/>
                  <w:marBottom w:val="0"/>
                  <w:divBdr>
                    <w:top w:val="none" w:sz="0" w:space="0" w:color="auto"/>
                    <w:left w:val="none" w:sz="0" w:space="0" w:color="auto"/>
                    <w:bottom w:val="none" w:sz="0" w:space="0" w:color="auto"/>
                    <w:right w:val="none" w:sz="0" w:space="0" w:color="auto"/>
                  </w:divBdr>
                  <w:divsChild>
                    <w:div w:id="2019502670">
                      <w:marLeft w:val="0"/>
                      <w:marRight w:val="0"/>
                      <w:marTop w:val="0"/>
                      <w:marBottom w:val="0"/>
                      <w:divBdr>
                        <w:top w:val="none" w:sz="0" w:space="0" w:color="auto"/>
                        <w:left w:val="none" w:sz="0" w:space="0" w:color="auto"/>
                        <w:bottom w:val="none" w:sz="0" w:space="0" w:color="auto"/>
                        <w:right w:val="none" w:sz="0" w:space="0" w:color="auto"/>
                      </w:divBdr>
                    </w:div>
                  </w:divsChild>
                </w:div>
                <w:div w:id="1529297553">
                  <w:marLeft w:val="0"/>
                  <w:marRight w:val="0"/>
                  <w:marTop w:val="0"/>
                  <w:marBottom w:val="0"/>
                  <w:divBdr>
                    <w:top w:val="none" w:sz="0" w:space="0" w:color="auto"/>
                    <w:left w:val="none" w:sz="0" w:space="0" w:color="auto"/>
                    <w:bottom w:val="none" w:sz="0" w:space="0" w:color="auto"/>
                    <w:right w:val="none" w:sz="0" w:space="0" w:color="auto"/>
                  </w:divBdr>
                  <w:divsChild>
                    <w:div w:id="717360315">
                      <w:marLeft w:val="0"/>
                      <w:marRight w:val="0"/>
                      <w:marTop w:val="0"/>
                      <w:marBottom w:val="0"/>
                      <w:divBdr>
                        <w:top w:val="none" w:sz="0" w:space="0" w:color="auto"/>
                        <w:left w:val="none" w:sz="0" w:space="0" w:color="auto"/>
                        <w:bottom w:val="none" w:sz="0" w:space="0" w:color="auto"/>
                        <w:right w:val="none" w:sz="0" w:space="0" w:color="auto"/>
                      </w:divBdr>
                    </w:div>
                  </w:divsChild>
                </w:div>
                <w:div w:id="1283994030">
                  <w:marLeft w:val="0"/>
                  <w:marRight w:val="0"/>
                  <w:marTop w:val="0"/>
                  <w:marBottom w:val="0"/>
                  <w:divBdr>
                    <w:top w:val="none" w:sz="0" w:space="0" w:color="auto"/>
                    <w:left w:val="none" w:sz="0" w:space="0" w:color="auto"/>
                    <w:bottom w:val="none" w:sz="0" w:space="0" w:color="auto"/>
                    <w:right w:val="none" w:sz="0" w:space="0" w:color="auto"/>
                  </w:divBdr>
                  <w:divsChild>
                    <w:div w:id="1690788713">
                      <w:marLeft w:val="0"/>
                      <w:marRight w:val="0"/>
                      <w:marTop w:val="0"/>
                      <w:marBottom w:val="0"/>
                      <w:divBdr>
                        <w:top w:val="none" w:sz="0" w:space="0" w:color="auto"/>
                        <w:left w:val="none" w:sz="0" w:space="0" w:color="auto"/>
                        <w:bottom w:val="none" w:sz="0" w:space="0" w:color="auto"/>
                        <w:right w:val="none" w:sz="0" w:space="0" w:color="auto"/>
                      </w:divBdr>
                    </w:div>
                  </w:divsChild>
                </w:div>
                <w:div w:id="2055690494">
                  <w:marLeft w:val="0"/>
                  <w:marRight w:val="0"/>
                  <w:marTop w:val="0"/>
                  <w:marBottom w:val="0"/>
                  <w:divBdr>
                    <w:top w:val="none" w:sz="0" w:space="0" w:color="auto"/>
                    <w:left w:val="none" w:sz="0" w:space="0" w:color="auto"/>
                    <w:bottom w:val="none" w:sz="0" w:space="0" w:color="auto"/>
                    <w:right w:val="none" w:sz="0" w:space="0" w:color="auto"/>
                  </w:divBdr>
                  <w:divsChild>
                    <w:div w:id="82726567">
                      <w:marLeft w:val="0"/>
                      <w:marRight w:val="0"/>
                      <w:marTop w:val="0"/>
                      <w:marBottom w:val="0"/>
                      <w:divBdr>
                        <w:top w:val="none" w:sz="0" w:space="0" w:color="auto"/>
                        <w:left w:val="none" w:sz="0" w:space="0" w:color="auto"/>
                        <w:bottom w:val="none" w:sz="0" w:space="0" w:color="auto"/>
                        <w:right w:val="none" w:sz="0" w:space="0" w:color="auto"/>
                      </w:divBdr>
                    </w:div>
                  </w:divsChild>
                </w:div>
                <w:div w:id="1892769588">
                  <w:marLeft w:val="0"/>
                  <w:marRight w:val="0"/>
                  <w:marTop w:val="0"/>
                  <w:marBottom w:val="0"/>
                  <w:divBdr>
                    <w:top w:val="none" w:sz="0" w:space="0" w:color="auto"/>
                    <w:left w:val="none" w:sz="0" w:space="0" w:color="auto"/>
                    <w:bottom w:val="none" w:sz="0" w:space="0" w:color="auto"/>
                    <w:right w:val="none" w:sz="0" w:space="0" w:color="auto"/>
                  </w:divBdr>
                  <w:divsChild>
                    <w:div w:id="864363408">
                      <w:marLeft w:val="0"/>
                      <w:marRight w:val="0"/>
                      <w:marTop w:val="0"/>
                      <w:marBottom w:val="0"/>
                      <w:divBdr>
                        <w:top w:val="none" w:sz="0" w:space="0" w:color="auto"/>
                        <w:left w:val="none" w:sz="0" w:space="0" w:color="auto"/>
                        <w:bottom w:val="none" w:sz="0" w:space="0" w:color="auto"/>
                        <w:right w:val="none" w:sz="0" w:space="0" w:color="auto"/>
                      </w:divBdr>
                    </w:div>
                  </w:divsChild>
                </w:div>
                <w:div w:id="1606302037">
                  <w:marLeft w:val="0"/>
                  <w:marRight w:val="0"/>
                  <w:marTop w:val="0"/>
                  <w:marBottom w:val="0"/>
                  <w:divBdr>
                    <w:top w:val="none" w:sz="0" w:space="0" w:color="auto"/>
                    <w:left w:val="none" w:sz="0" w:space="0" w:color="auto"/>
                    <w:bottom w:val="none" w:sz="0" w:space="0" w:color="auto"/>
                    <w:right w:val="none" w:sz="0" w:space="0" w:color="auto"/>
                  </w:divBdr>
                  <w:divsChild>
                    <w:div w:id="1837652183">
                      <w:marLeft w:val="0"/>
                      <w:marRight w:val="0"/>
                      <w:marTop w:val="0"/>
                      <w:marBottom w:val="0"/>
                      <w:divBdr>
                        <w:top w:val="none" w:sz="0" w:space="0" w:color="auto"/>
                        <w:left w:val="none" w:sz="0" w:space="0" w:color="auto"/>
                        <w:bottom w:val="none" w:sz="0" w:space="0" w:color="auto"/>
                        <w:right w:val="none" w:sz="0" w:space="0" w:color="auto"/>
                      </w:divBdr>
                    </w:div>
                  </w:divsChild>
                </w:div>
                <w:div w:id="1576469624">
                  <w:marLeft w:val="0"/>
                  <w:marRight w:val="0"/>
                  <w:marTop w:val="0"/>
                  <w:marBottom w:val="0"/>
                  <w:divBdr>
                    <w:top w:val="none" w:sz="0" w:space="0" w:color="auto"/>
                    <w:left w:val="none" w:sz="0" w:space="0" w:color="auto"/>
                    <w:bottom w:val="none" w:sz="0" w:space="0" w:color="auto"/>
                    <w:right w:val="none" w:sz="0" w:space="0" w:color="auto"/>
                  </w:divBdr>
                  <w:divsChild>
                    <w:div w:id="2091656884">
                      <w:marLeft w:val="0"/>
                      <w:marRight w:val="0"/>
                      <w:marTop w:val="0"/>
                      <w:marBottom w:val="0"/>
                      <w:divBdr>
                        <w:top w:val="none" w:sz="0" w:space="0" w:color="auto"/>
                        <w:left w:val="none" w:sz="0" w:space="0" w:color="auto"/>
                        <w:bottom w:val="none" w:sz="0" w:space="0" w:color="auto"/>
                        <w:right w:val="none" w:sz="0" w:space="0" w:color="auto"/>
                      </w:divBdr>
                    </w:div>
                  </w:divsChild>
                </w:div>
                <w:div w:id="1651015125">
                  <w:marLeft w:val="0"/>
                  <w:marRight w:val="0"/>
                  <w:marTop w:val="0"/>
                  <w:marBottom w:val="0"/>
                  <w:divBdr>
                    <w:top w:val="none" w:sz="0" w:space="0" w:color="auto"/>
                    <w:left w:val="none" w:sz="0" w:space="0" w:color="auto"/>
                    <w:bottom w:val="none" w:sz="0" w:space="0" w:color="auto"/>
                    <w:right w:val="none" w:sz="0" w:space="0" w:color="auto"/>
                  </w:divBdr>
                  <w:divsChild>
                    <w:div w:id="1883789047">
                      <w:marLeft w:val="0"/>
                      <w:marRight w:val="0"/>
                      <w:marTop w:val="0"/>
                      <w:marBottom w:val="0"/>
                      <w:divBdr>
                        <w:top w:val="none" w:sz="0" w:space="0" w:color="auto"/>
                        <w:left w:val="none" w:sz="0" w:space="0" w:color="auto"/>
                        <w:bottom w:val="none" w:sz="0" w:space="0" w:color="auto"/>
                        <w:right w:val="none" w:sz="0" w:space="0" w:color="auto"/>
                      </w:divBdr>
                    </w:div>
                  </w:divsChild>
                </w:div>
                <w:div w:id="1220628191">
                  <w:marLeft w:val="0"/>
                  <w:marRight w:val="0"/>
                  <w:marTop w:val="0"/>
                  <w:marBottom w:val="0"/>
                  <w:divBdr>
                    <w:top w:val="none" w:sz="0" w:space="0" w:color="auto"/>
                    <w:left w:val="none" w:sz="0" w:space="0" w:color="auto"/>
                    <w:bottom w:val="none" w:sz="0" w:space="0" w:color="auto"/>
                    <w:right w:val="none" w:sz="0" w:space="0" w:color="auto"/>
                  </w:divBdr>
                  <w:divsChild>
                    <w:div w:id="2117212143">
                      <w:marLeft w:val="0"/>
                      <w:marRight w:val="0"/>
                      <w:marTop w:val="0"/>
                      <w:marBottom w:val="0"/>
                      <w:divBdr>
                        <w:top w:val="none" w:sz="0" w:space="0" w:color="auto"/>
                        <w:left w:val="none" w:sz="0" w:space="0" w:color="auto"/>
                        <w:bottom w:val="none" w:sz="0" w:space="0" w:color="auto"/>
                        <w:right w:val="none" w:sz="0" w:space="0" w:color="auto"/>
                      </w:divBdr>
                    </w:div>
                  </w:divsChild>
                </w:div>
                <w:div w:id="1114208527">
                  <w:marLeft w:val="0"/>
                  <w:marRight w:val="0"/>
                  <w:marTop w:val="0"/>
                  <w:marBottom w:val="0"/>
                  <w:divBdr>
                    <w:top w:val="none" w:sz="0" w:space="0" w:color="auto"/>
                    <w:left w:val="none" w:sz="0" w:space="0" w:color="auto"/>
                    <w:bottom w:val="none" w:sz="0" w:space="0" w:color="auto"/>
                    <w:right w:val="none" w:sz="0" w:space="0" w:color="auto"/>
                  </w:divBdr>
                  <w:divsChild>
                    <w:div w:id="1694185881">
                      <w:marLeft w:val="0"/>
                      <w:marRight w:val="0"/>
                      <w:marTop w:val="0"/>
                      <w:marBottom w:val="0"/>
                      <w:divBdr>
                        <w:top w:val="none" w:sz="0" w:space="0" w:color="auto"/>
                        <w:left w:val="none" w:sz="0" w:space="0" w:color="auto"/>
                        <w:bottom w:val="none" w:sz="0" w:space="0" w:color="auto"/>
                        <w:right w:val="none" w:sz="0" w:space="0" w:color="auto"/>
                      </w:divBdr>
                    </w:div>
                  </w:divsChild>
                </w:div>
                <w:div w:id="818304295">
                  <w:marLeft w:val="0"/>
                  <w:marRight w:val="0"/>
                  <w:marTop w:val="0"/>
                  <w:marBottom w:val="0"/>
                  <w:divBdr>
                    <w:top w:val="none" w:sz="0" w:space="0" w:color="auto"/>
                    <w:left w:val="none" w:sz="0" w:space="0" w:color="auto"/>
                    <w:bottom w:val="none" w:sz="0" w:space="0" w:color="auto"/>
                    <w:right w:val="none" w:sz="0" w:space="0" w:color="auto"/>
                  </w:divBdr>
                  <w:divsChild>
                    <w:div w:id="1769497455">
                      <w:marLeft w:val="0"/>
                      <w:marRight w:val="0"/>
                      <w:marTop w:val="0"/>
                      <w:marBottom w:val="0"/>
                      <w:divBdr>
                        <w:top w:val="none" w:sz="0" w:space="0" w:color="auto"/>
                        <w:left w:val="none" w:sz="0" w:space="0" w:color="auto"/>
                        <w:bottom w:val="none" w:sz="0" w:space="0" w:color="auto"/>
                        <w:right w:val="none" w:sz="0" w:space="0" w:color="auto"/>
                      </w:divBdr>
                    </w:div>
                  </w:divsChild>
                </w:div>
                <w:div w:id="1273125359">
                  <w:marLeft w:val="0"/>
                  <w:marRight w:val="0"/>
                  <w:marTop w:val="0"/>
                  <w:marBottom w:val="0"/>
                  <w:divBdr>
                    <w:top w:val="none" w:sz="0" w:space="0" w:color="auto"/>
                    <w:left w:val="none" w:sz="0" w:space="0" w:color="auto"/>
                    <w:bottom w:val="none" w:sz="0" w:space="0" w:color="auto"/>
                    <w:right w:val="none" w:sz="0" w:space="0" w:color="auto"/>
                  </w:divBdr>
                  <w:divsChild>
                    <w:div w:id="1572543912">
                      <w:marLeft w:val="0"/>
                      <w:marRight w:val="0"/>
                      <w:marTop w:val="0"/>
                      <w:marBottom w:val="0"/>
                      <w:divBdr>
                        <w:top w:val="none" w:sz="0" w:space="0" w:color="auto"/>
                        <w:left w:val="none" w:sz="0" w:space="0" w:color="auto"/>
                        <w:bottom w:val="none" w:sz="0" w:space="0" w:color="auto"/>
                        <w:right w:val="none" w:sz="0" w:space="0" w:color="auto"/>
                      </w:divBdr>
                    </w:div>
                  </w:divsChild>
                </w:div>
                <w:div w:id="134415089">
                  <w:marLeft w:val="0"/>
                  <w:marRight w:val="0"/>
                  <w:marTop w:val="0"/>
                  <w:marBottom w:val="0"/>
                  <w:divBdr>
                    <w:top w:val="none" w:sz="0" w:space="0" w:color="auto"/>
                    <w:left w:val="none" w:sz="0" w:space="0" w:color="auto"/>
                    <w:bottom w:val="none" w:sz="0" w:space="0" w:color="auto"/>
                    <w:right w:val="none" w:sz="0" w:space="0" w:color="auto"/>
                  </w:divBdr>
                  <w:divsChild>
                    <w:div w:id="1421566182">
                      <w:marLeft w:val="0"/>
                      <w:marRight w:val="0"/>
                      <w:marTop w:val="0"/>
                      <w:marBottom w:val="0"/>
                      <w:divBdr>
                        <w:top w:val="none" w:sz="0" w:space="0" w:color="auto"/>
                        <w:left w:val="none" w:sz="0" w:space="0" w:color="auto"/>
                        <w:bottom w:val="none" w:sz="0" w:space="0" w:color="auto"/>
                        <w:right w:val="none" w:sz="0" w:space="0" w:color="auto"/>
                      </w:divBdr>
                    </w:div>
                  </w:divsChild>
                </w:div>
                <w:div w:id="1405881301">
                  <w:marLeft w:val="0"/>
                  <w:marRight w:val="0"/>
                  <w:marTop w:val="0"/>
                  <w:marBottom w:val="0"/>
                  <w:divBdr>
                    <w:top w:val="none" w:sz="0" w:space="0" w:color="auto"/>
                    <w:left w:val="none" w:sz="0" w:space="0" w:color="auto"/>
                    <w:bottom w:val="none" w:sz="0" w:space="0" w:color="auto"/>
                    <w:right w:val="none" w:sz="0" w:space="0" w:color="auto"/>
                  </w:divBdr>
                  <w:divsChild>
                    <w:div w:id="1412704511">
                      <w:marLeft w:val="0"/>
                      <w:marRight w:val="0"/>
                      <w:marTop w:val="0"/>
                      <w:marBottom w:val="0"/>
                      <w:divBdr>
                        <w:top w:val="none" w:sz="0" w:space="0" w:color="auto"/>
                        <w:left w:val="none" w:sz="0" w:space="0" w:color="auto"/>
                        <w:bottom w:val="none" w:sz="0" w:space="0" w:color="auto"/>
                        <w:right w:val="none" w:sz="0" w:space="0" w:color="auto"/>
                      </w:divBdr>
                    </w:div>
                  </w:divsChild>
                </w:div>
                <w:div w:id="696275282">
                  <w:marLeft w:val="0"/>
                  <w:marRight w:val="0"/>
                  <w:marTop w:val="0"/>
                  <w:marBottom w:val="0"/>
                  <w:divBdr>
                    <w:top w:val="none" w:sz="0" w:space="0" w:color="auto"/>
                    <w:left w:val="none" w:sz="0" w:space="0" w:color="auto"/>
                    <w:bottom w:val="none" w:sz="0" w:space="0" w:color="auto"/>
                    <w:right w:val="none" w:sz="0" w:space="0" w:color="auto"/>
                  </w:divBdr>
                  <w:divsChild>
                    <w:div w:id="2019117632">
                      <w:marLeft w:val="0"/>
                      <w:marRight w:val="0"/>
                      <w:marTop w:val="0"/>
                      <w:marBottom w:val="0"/>
                      <w:divBdr>
                        <w:top w:val="none" w:sz="0" w:space="0" w:color="auto"/>
                        <w:left w:val="none" w:sz="0" w:space="0" w:color="auto"/>
                        <w:bottom w:val="none" w:sz="0" w:space="0" w:color="auto"/>
                        <w:right w:val="none" w:sz="0" w:space="0" w:color="auto"/>
                      </w:divBdr>
                    </w:div>
                  </w:divsChild>
                </w:div>
                <w:div w:id="630790652">
                  <w:marLeft w:val="0"/>
                  <w:marRight w:val="0"/>
                  <w:marTop w:val="0"/>
                  <w:marBottom w:val="0"/>
                  <w:divBdr>
                    <w:top w:val="none" w:sz="0" w:space="0" w:color="auto"/>
                    <w:left w:val="none" w:sz="0" w:space="0" w:color="auto"/>
                    <w:bottom w:val="none" w:sz="0" w:space="0" w:color="auto"/>
                    <w:right w:val="none" w:sz="0" w:space="0" w:color="auto"/>
                  </w:divBdr>
                  <w:divsChild>
                    <w:div w:id="1419326495">
                      <w:marLeft w:val="0"/>
                      <w:marRight w:val="0"/>
                      <w:marTop w:val="0"/>
                      <w:marBottom w:val="0"/>
                      <w:divBdr>
                        <w:top w:val="none" w:sz="0" w:space="0" w:color="auto"/>
                        <w:left w:val="none" w:sz="0" w:space="0" w:color="auto"/>
                        <w:bottom w:val="none" w:sz="0" w:space="0" w:color="auto"/>
                        <w:right w:val="none" w:sz="0" w:space="0" w:color="auto"/>
                      </w:divBdr>
                    </w:div>
                  </w:divsChild>
                </w:div>
                <w:div w:id="1730570387">
                  <w:marLeft w:val="0"/>
                  <w:marRight w:val="0"/>
                  <w:marTop w:val="0"/>
                  <w:marBottom w:val="0"/>
                  <w:divBdr>
                    <w:top w:val="none" w:sz="0" w:space="0" w:color="auto"/>
                    <w:left w:val="none" w:sz="0" w:space="0" w:color="auto"/>
                    <w:bottom w:val="none" w:sz="0" w:space="0" w:color="auto"/>
                    <w:right w:val="none" w:sz="0" w:space="0" w:color="auto"/>
                  </w:divBdr>
                  <w:divsChild>
                    <w:div w:id="1813790263">
                      <w:marLeft w:val="0"/>
                      <w:marRight w:val="0"/>
                      <w:marTop w:val="0"/>
                      <w:marBottom w:val="0"/>
                      <w:divBdr>
                        <w:top w:val="none" w:sz="0" w:space="0" w:color="auto"/>
                        <w:left w:val="none" w:sz="0" w:space="0" w:color="auto"/>
                        <w:bottom w:val="none" w:sz="0" w:space="0" w:color="auto"/>
                        <w:right w:val="none" w:sz="0" w:space="0" w:color="auto"/>
                      </w:divBdr>
                    </w:div>
                  </w:divsChild>
                </w:div>
                <w:div w:id="875893913">
                  <w:marLeft w:val="0"/>
                  <w:marRight w:val="0"/>
                  <w:marTop w:val="0"/>
                  <w:marBottom w:val="0"/>
                  <w:divBdr>
                    <w:top w:val="none" w:sz="0" w:space="0" w:color="auto"/>
                    <w:left w:val="none" w:sz="0" w:space="0" w:color="auto"/>
                    <w:bottom w:val="none" w:sz="0" w:space="0" w:color="auto"/>
                    <w:right w:val="none" w:sz="0" w:space="0" w:color="auto"/>
                  </w:divBdr>
                  <w:divsChild>
                    <w:div w:id="155071423">
                      <w:marLeft w:val="0"/>
                      <w:marRight w:val="0"/>
                      <w:marTop w:val="0"/>
                      <w:marBottom w:val="0"/>
                      <w:divBdr>
                        <w:top w:val="none" w:sz="0" w:space="0" w:color="auto"/>
                        <w:left w:val="none" w:sz="0" w:space="0" w:color="auto"/>
                        <w:bottom w:val="none" w:sz="0" w:space="0" w:color="auto"/>
                        <w:right w:val="none" w:sz="0" w:space="0" w:color="auto"/>
                      </w:divBdr>
                    </w:div>
                  </w:divsChild>
                </w:div>
                <w:div w:id="1369990315">
                  <w:marLeft w:val="0"/>
                  <w:marRight w:val="0"/>
                  <w:marTop w:val="0"/>
                  <w:marBottom w:val="0"/>
                  <w:divBdr>
                    <w:top w:val="none" w:sz="0" w:space="0" w:color="auto"/>
                    <w:left w:val="none" w:sz="0" w:space="0" w:color="auto"/>
                    <w:bottom w:val="none" w:sz="0" w:space="0" w:color="auto"/>
                    <w:right w:val="none" w:sz="0" w:space="0" w:color="auto"/>
                  </w:divBdr>
                  <w:divsChild>
                    <w:div w:id="916398134">
                      <w:marLeft w:val="0"/>
                      <w:marRight w:val="0"/>
                      <w:marTop w:val="0"/>
                      <w:marBottom w:val="0"/>
                      <w:divBdr>
                        <w:top w:val="none" w:sz="0" w:space="0" w:color="auto"/>
                        <w:left w:val="none" w:sz="0" w:space="0" w:color="auto"/>
                        <w:bottom w:val="none" w:sz="0" w:space="0" w:color="auto"/>
                        <w:right w:val="none" w:sz="0" w:space="0" w:color="auto"/>
                      </w:divBdr>
                    </w:div>
                  </w:divsChild>
                </w:div>
                <w:div w:id="2120836229">
                  <w:marLeft w:val="0"/>
                  <w:marRight w:val="0"/>
                  <w:marTop w:val="0"/>
                  <w:marBottom w:val="0"/>
                  <w:divBdr>
                    <w:top w:val="none" w:sz="0" w:space="0" w:color="auto"/>
                    <w:left w:val="none" w:sz="0" w:space="0" w:color="auto"/>
                    <w:bottom w:val="none" w:sz="0" w:space="0" w:color="auto"/>
                    <w:right w:val="none" w:sz="0" w:space="0" w:color="auto"/>
                  </w:divBdr>
                  <w:divsChild>
                    <w:div w:id="579363240">
                      <w:marLeft w:val="0"/>
                      <w:marRight w:val="0"/>
                      <w:marTop w:val="0"/>
                      <w:marBottom w:val="0"/>
                      <w:divBdr>
                        <w:top w:val="none" w:sz="0" w:space="0" w:color="auto"/>
                        <w:left w:val="none" w:sz="0" w:space="0" w:color="auto"/>
                        <w:bottom w:val="none" w:sz="0" w:space="0" w:color="auto"/>
                        <w:right w:val="none" w:sz="0" w:space="0" w:color="auto"/>
                      </w:divBdr>
                    </w:div>
                  </w:divsChild>
                </w:div>
                <w:div w:id="1438871378">
                  <w:marLeft w:val="0"/>
                  <w:marRight w:val="0"/>
                  <w:marTop w:val="0"/>
                  <w:marBottom w:val="0"/>
                  <w:divBdr>
                    <w:top w:val="none" w:sz="0" w:space="0" w:color="auto"/>
                    <w:left w:val="none" w:sz="0" w:space="0" w:color="auto"/>
                    <w:bottom w:val="none" w:sz="0" w:space="0" w:color="auto"/>
                    <w:right w:val="none" w:sz="0" w:space="0" w:color="auto"/>
                  </w:divBdr>
                  <w:divsChild>
                    <w:div w:id="1504585709">
                      <w:marLeft w:val="0"/>
                      <w:marRight w:val="0"/>
                      <w:marTop w:val="0"/>
                      <w:marBottom w:val="0"/>
                      <w:divBdr>
                        <w:top w:val="none" w:sz="0" w:space="0" w:color="auto"/>
                        <w:left w:val="none" w:sz="0" w:space="0" w:color="auto"/>
                        <w:bottom w:val="none" w:sz="0" w:space="0" w:color="auto"/>
                        <w:right w:val="none" w:sz="0" w:space="0" w:color="auto"/>
                      </w:divBdr>
                    </w:div>
                  </w:divsChild>
                </w:div>
                <w:div w:id="1589579232">
                  <w:marLeft w:val="0"/>
                  <w:marRight w:val="0"/>
                  <w:marTop w:val="0"/>
                  <w:marBottom w:val="0"/>
                  <w:divBdr>
                    <w:top w:val="none" w:sz="0" w:space="0" w:color="auto"/>
                    <w:left w:val="none" w:sz="0" w:space="0" w:color="auto"/>
                    <w:bottom w:val="none" w:sz="0" w:space="0" w:color="auto"/>
                    <w:right w:val="none" w:sz="0" w:space="0" w:color="auto"/>
                  </w:divBdr>
                  <w:divsChild>
                    <w:div w:id="1162042030">
                      <w:marLeft w:val="0"/>
                      <w:marRight w:val="0"/>
                      <w:marTop w:val="0"/>
                      <w:marBottom w:val="0"/>
                      <w:divBdr>
                        <w:top w:val="none" w:sz="0" w:space="0" w:color="auto"/>
                        <w:left w:val="none" w:sz="0" w:space="0" w:color="auto"/>
                        <w:bottom w:val="none" w:sz="0" w:space="0" w:color="auto"/>
                        <w:right w:val="none" w:sz="0" w:space="0" w:color="auto"/>
                      </w:divBdr>
                    </w:div>
                  </w:divsChild>
                </w:div>
                <w:div w:id="962341848">
                  <w:marLeft w:val="0"/>
                  <w:marRight w:val="0"/>
                  <w:marTop w:val="0"/>
                  <w:marBottom w:val="0"/>
                  <w:divBdr>
                    <w:top w:val="none" w:sz="0" w:space="0" w:color="auto"/>
                    <w:left w:val="none" w:sz="0" w:space="0" w:color="auto"/>
                    <w:bottom w:val="none" w:sz="0" w:space="0" w:color="auto"/>
                    <w:right w:val="none" w:sz="0" w:space="0" w:color="auto"/>
                  </w:divBdr>
                  <w:divsChild>
                    <w:div w:id="1624261895">
                      <w:marLeft w:val="0"/>
                      <w:marRight w:val="0"/>
                      <w:marTop w:val="0"/>
                      <w:marBottom w:val="0"/>
                      <w:divBdr>
                        <w:top w:val="none" w:sz="0" w:space="0" w:color="auto"/>
                        <w:left w:val="none" w:sz="0" w:space="0" w:color="auto"/>
                        <w:bottom w:val="none" w:sz="0" w:space="0" w:color="auto"/>
                        <w:right w:val="none" w:sz="0" w:space="0" w:color="auto"/>
                      </w:divBdr>
                    </w:div>
                  </w:divsChild>
                </w:div>
                <w:div w:id="1198008528">
                  <w:marLeft w:val="0"/>
                  <w:marRight w:val="0"/>
                  <w:marTop w:val="0"/>
                  <w:marBottom w:val="0"/>
                  <w:divBdr>
                    <w:top w:val="none" w:sz="0" w:space="0" w:color="auto"/>
                    <w:left w:val="none" w:sz="0" w:space="0" w:color="auto"/>
                    <w:bottom w:val="none" w:sz="0" w:space="0" w:color="auto"/>
                    <w:right w:val="none" w:sz="0" w:space="0" w:color="auto"/>
                  </w:divBdr>
                  <w:divsChild>
                    <w:div w:id="164437763">
                      <w:marLeft w:val="0"/>
                      <w:marRight w:val="0"/>
                      <w:marTop w:val="0"/>
                      <w:marBottom w:val="0"/>
                      <w:divBdr>
                        <w:top w:val="none" w:sz="0" w:space="0" w:color="auto"/>
                        <w:left w:val="none" w:sz="0" w:space="0" w:color="auto"/>
                        <w:bottom w:val="none" w:sz="0" w:space="0" w:color="auto"/>
                        <w:right w:val="none" w:sz="0" w:space="0" w:color="auto"/>
                      </w:divBdr>
                    </w:div>
                  </w:divsChild>
                </w:div>
                <w:div w:id="1501116977">
                  <w:marLeft w:val="0"/>
                  <w:marRight w:val="0"/>
                  <w:marTop w:val="0"/>
                  <w:marBottom w:val="0"/>
                  <w:divBdr>
                    <w:top w:val="none" w:sz="0" w:space="0" w:color="auto"/>
                    <w:left w:val="none" w:sz="0" w:space="0" w:color="auto"/>
                    <w:bottom w:val="none" w:sz="0" w:space="0" w:color="auto"/>
                    <w:right w:val="none" w:sz="0" w:space="0" w:color="auto"/>
                  </w:divBdr>
                  <w:divsChild>
                    <w:div w:id="929235443">
                      <w:marLeft w:val="0"/>
                      <w:marRight w:val="0"/>
                      <w:marTop w:val="0"/>
                      <w:marBottom w:val="0"/>
                      <w:divBdr>
                        <w:top w:val="none" w:sz="0" w:space="0" w:color="auto"/>
                        <w:left w:val="none" w:sz="0" w:space="0" w:color="auto"/>
                        <w:bottom w:val="none" w:sz="0" w:space="0" w:color="auto"/>
                        <w:right w:val="none" w:sz="0" w:space="0" w:color="auto"/>
                      </w:divBdr>
                    </w:div>
                  </w:divsChild>
                </w:div>
                <w:div w:id="1165513538">
                  <w:marLeft w:val="0"/>
                  <w:marRight w:val="0"/>
                  <w:marTop w:val="0"/>
                  <w:marBottom w:val="0"/>
                  <w:divBdr>
                    <w:top w:val="none" w:sz="0" w:space="0" w:color="auto"/>
                    <w:left w:val="none" w:sz="0" w:space="0" w:color="auto"/>
                    <w:bottom w:val="none" w:sz="0" w:space="0" w:color="auto"/>
                    <w:right w:val="none" w:sz="0" w:space="0" w:color="auto"/>
                  </w:divBdr>
                  <w:divsChild>
                    <w:div w:id="2075270918">
                      <w:marLeft w:val="0"/>
                      <w:marRight w:val="0"/>
                      <w:marTop w:val="0"/>
                      <w:marBottom w:val="0"/>
                      <w:divBdr>
                        <w:top w:val="none" w:sz="0" w:space="0" w:color="auto"/>
                        <w:left w:val="none" w:sz="0" w:space="0" w:color="auto"/>
                        <w:bottom w:val="none" w:sz="0" w:space="0" w:color="auto"/>
                        <w:right w:val="none" w:sz="0" w:space="0" w:color="auto"/>
                      </w:divBdr>
                    </w:div>
                  </w:divsChild>
                </w:div>
                <w:div w:id="1913733222">
                  <w:marLeft w:val="0"/>
                  <w:marRight w:val="0"/>
                  <w:marTop w:val="0"/>
                  <w:marBottom w:val="0"/>
                  <w:divBdr>
                    <w:top w:val="none" w:sz="0" w:space="0" w:color="auto"/>
                    <w:left w:val="none" w:sz="0" w:space="0" w:color="auto"/>
                    <w:bottom w:val="none" w:sz="0" w:space="0" w:color="auto"/>
                    <w:right w:val="none" w:sz="0" w:space="0" w:color="auto"/>
                  </w:divBdr>
                  <w:divsChild>
                    <w:div w:id="966274828">
                      <w:marLeft w:val="0"/>
                      <w:marRight w:val="0"/>
                      <w:marTop w:val="0"/>
                      <w:marBottom w:val="0"/>
                      <w:divBdr>
                        <w:top w:val="none" w:sz="0" w:space="0" w:color="auto"/>
                        <w:left w:val="none" w:sz="0" w:space="0" w:color="auto"/>
                        <w:bottom w:val="none" w:sz="0" w:space="0" w:color="auto"/>
                        <w:right w:val="none" w:sz="0" w:space="0" w:color="auto"/>
                      </w:divBdr>
                    </w:div>
                  </w:divsChild>
                </w:div>
                <w:div w:id="431972562">
                  <w:marLeft w:val="0"/>
                  <w:marRight w:val="0"/>
                  <w:marTop w:val="0"/>
                  <w:marBottom w:val="0"/>
                  <w:divBdr>
                    <w:top w:val="none" w:sz="0" w:space="0" w:color="auto"/>
                    <w:left w:val="none" w:sz="0" w:space="0" w:color="auto"/>
                    <w:bottom w:val="none" w:sz="0" w:space="0" w:color="auto"/>
                    <w:right w:val="none" w:sz="0" w:space="0" w:color="auto"/>
                  </w:divBdr>
                  <w:divsChild>
                    <w:div w:id="423309823">
                      <w:marLeft w:val="0"/>
                      <w:marRight w:val="0"/>
                      <w:marTop w:val="0"/>
                      <w:marBottom w:val="0"/>
                      <w:divBdr>
                        <w:top w:val="none" w:sz="0" w:space="0" w:color="auto"/>
                        <w:left w:val="none" w:sz="0" w:space="0" w:color="auto"/>
                        <w:bottom w:val="none" w:sz="0" w:space="0" w:color="auto"/>
                        <w:right w:val="none" w:sz="0" w:space="0" w:color="auto"/>
                      </w:divBdr>
                    </w:div>
                  </w:divsChild>
                </w:div>
                <w:div w:id="1755978784">
                  <w:marLeft w:val="0"/>
                  <w:marRight w:val="0"/>
                  <w:marTop w:val="0"/>
                  <w:marBottom w:val="0"/>
                  <w:divBdr>
                    <w:top w:val="none" w:sz="0" w:space="0" w:color="auto"/>
                    <w:left w:val="none" w:sz="0" w:space="0" w:color="auto"/>
                    <w:bottom w:val="none" w:sz="0" w:space="0" w:color="auto"/>
                    <w:right w:val="none" w:sz="0" w:space="0" w:color="auto"/>
                  </w:divBdr>
                  <w:divsChild>
                    <w:div w:id="1912424062">
                      <w:marLeft w:val="0"/>
                      <w:marRight w:val="0"/>
                      <w:marTop w:val="0"/>
                      <w:marBottom w:val="0"/>
                      <w:divBdr>
                        <w:top w:val="none" w:sz="0" w:space="0" w:color="auto"/>
                        <w:left w:val="none" w:sz="0" w:space="0" w:color="auto"/>
                        <w:bottom w:val="none" w:sz="0" w:space="0" w:color="auto"/>
                        <w:right w:val="none" w:sz="0" w:space="0" w:color="auto"/>
                      </w:divBdr>
                    </w:div>
                  </w:divsChild>
                </w:div>
                <w:div w:id="1370304719">
                  <w:marLeft w:val="0"/>
                  <w:marRight w:val="0"/>
                  <w:marTop w:val="0"/>
                  <w:marBottom w:val="0"/>
                  <w:divBdr>
                    <w:top w:val="none" w:sz="0" w:space="0" w:color="auto"/>
                    <w:left w:val="none" w:sz="0" w:space="0" w:color="auto"/>
                    <w:bottom w:val="none" w:sz="0" w:space="0" w:color="auto"/>
                    <w:right w:val="none" w:sz="0" w:space="0" w:color="auto"/>
                  </w:divBdr>
                  <w:divsChild>
                    <w:div w:id="1971403135">
                      <w:marLeft w:val="0"/>
                      <w:marRight w:val="0"/>
                      <w:marTop w:val="0"/>
                      <w:marBottom w:val="0"/>
                      <w:divBdr>
                        <w:top w:val="none" w:sz="0" w:space="0" w:color="auto"/>
                        <w:left w:val="none" w:sz="0" w:space="0" w:color="auto"/>
                        <w:bottom w:val="none" w:sz="0" w:space="0" w:color="auto"/>
                        <w:right w:val="none" w:sz="0" w:space="0" w:color="auto"/>
                      </w:divBdr>
                    </w:div>
                  </w:divsChild>
                </w:div>
                <w:div w:id="1262643969">
                  <w:marLeft w:val="0"/>
                  <w:marRight w:val="0"/>
                  <w:marTop w:val="0"/>
                  <w:marBottom w:val="0"/>
                  <w:divBdr>
                    <w:top w:val="none" w:sz="0" w:space="0" w:color="auto"/>
                    <w:left w:val="none" w:sz="0" w:space="0" w:color="auto"/>
                    <w:bottom w:val="none" w:sz="0" w:space="0" w:color="auto"/>
                    <w:right w:val="none" w:sz="0" w:space="0" w:color="auto"/>
                  </w:divBdr>
                  <w:divsChild>
                    <w:div w:id="48461374">
                      <w:marLeft w:val="0"/>
                      <w:marRight w:val="0"/>
                      <w:marTop w:val="0"/>
                      <w:marBottom w:val="0"/>
                      <w:divBdr>
                        <w:top w:val="none" w:sz="0" w:space="0" w:color="auto"/>
                        <w:left w:val="none" w:sz="0" w:space="0" w:color="auto"/>
                        <w:bottom w:val="none" w:sz="0" w:space="0" w:color="auto"/>
                        <w:right w:val="none" w:sz="0" w:space="0" w:color="auto"/>
                      </w:divBdr>
                    </w:div>
                  </w:divsChild>
                </w:div>
                <w:div w:id="1221601110">
                  <w:marLeft w:val="0"/>
                  <w:marRight w:val="0"/>
                  <w:marTop w:val="0"/>
                  <w:marBottom w:val="0"/>
                  <w:divBdr>
                    <w:top w:val="none" w:sz="0" w:space="0" w:color="auto"/>
                    <w:left w:val="none" w:sz="0" w:space="0" w:color="auto"/>
                    <w:bottom w:val="none" w:sz="0" w:space="0" w:color="auto"/>
                    <w:right w:val="none" w:sz="0" w:space="0" w:color="auto"/>
                  </w:divBdr>
                  <w:divsChild>
                    <w:div w:id="959797696">
                      <w:marLeft w:val="0"/>
                      <w:marRight w:val="0"/>
                      <w:marTop w:val="0"/>
                      <w:marBottom w:val="0"/>
                      <w:divBdr>
                        <w:top w:val="none" w:sz="0" w:space="0" w:color="auto"/>
                        <w:left w:val="none" w:sz="0" w:space="0" w:color="auto"/>
                        <w:bottom w:val="none" w:sz="0" w:space="0" w:color="auto"/>
                        <w:right w:val="none" w:sz="0" w:space="0" w:color="auto"/>
                      </w:divBdr>
                    </w:div>
                  </w:divsChild>
                </w:div>
                <w:div w:id="197789759">
                  <w:marLeft w:val="0"/>
                  <w:marRight w:val="0"/>
                  <w:marTop w:val="0"/>
                  <w:marBottom w:val="0"/>
                  <w:divBdr>
                    <w:top w:val="none" w:sz="0" w:space="0" w:color="auto"/>
                    <w:left w:val="none" w:sz="0" w:space="0" w:color="auto"/>
                    <w:bottom w:val="none" w:sz="0" w:space="0" w:color="auto"/>
                    <w:right w:val="none" w:sz="0" w:space="0" w:color="auto"/>
                  </w:divBdr>
                  <w:divsChild>
                    <w:div w:id="864365611">
                      <w:marLeft w:val="0"/>
                      <w:marRight w:val="0"/>
                      <w:marTop w:val="0"/>
                      <w:marBottom w:val="0"/>
                      <w:divBdr>
                        <w:top w:val="none" w:sz="0" w:space="0" w:color="auto"/>
                        <w:left w:val="none" w:sz="0" w:space="0" w:color="auto"/>
                        <w:bottom w:val="none" w:sz="0" w:space="0" w:color="auto"/>
                        <w:right w:val="none" w:sz="0" w:space="0" w:color="auto"/>
                      </w:divBdr>
                    </w:div>
                  </w:divsChild>
                </w:div>
                <w:div w:id="1786461467">
                  <w:marLeft w:val="0"/>
                  <w:marRight w:val="0"/>
                  <w:marTop w:val="0"/>
                  <w:marBottom w:val="0"/>
                  <w:divBdr>
                    <w:top w:val="none" w:sz="0" w:space="0" w:color="auto"/>
                    <w:left w:val="none" w:sz="0" w:space="0" w:color="auto"/>
                    <w:bottom w:val="none" w:sz="0" w:space="0" w:color="auto"/>
                    <w:right w:val="none" w:sz="0" w:space="0" w:color="auto"/>
                  </w:divBdr>
                  <w:divsChild>
                    <w:div w:id="1660232402">
                      <w:marLeft w:val="0"/>
                      <w:marRight w:val="0"/>
                      <w:marTop w:val="0"/>
                      <w:marBottom w:val="0"/>
                      <w:divBdr>
                        <w:top w:val="none" w:sz="0" w:space="0" w:color="auto"/>
                        <w:left w:val="none" w:sz="0" w:space="0" w:color="auto"/>
                        <w:bottom w:val="none" w:sz="0" w:space="0" w:color="auto"/>
                        <w:right w:val="none" w:sz="0" w:space="0" w:color="auto"/>
                      </w:divBdr>
                    </w:div>
                  </w:divsChild>
                </w:div>
                <w:div w:id="796070836">
                  <w:marLeft w:val="0"/>
                  <w:marRight w:val="0"/>
                  <w:marTop w:val="0"/>
                  <w:marBottom w:val="0"/>
                  <w:divBdr>
                    <w:top w:val="none" w:sz="0" w:space="0" w:color="auto"/>
                    <w:left w:val="none" w:sz="0" w:space="0" w:color="auto"/>
                    <w:bottom w:val="none" w:sz="0" w:space="0" w:color="auto"/>
                    <w:right w:val="none" w:sz="0" w:space="0" w:color="auto"/>
                  </w:divBdr>
                  <w:divsChild>
                    <w:div w:id="1626236993">
                      <w:marLeft w:val="0"/>
                      <w:marRight w:val="0"/>
                      <w:marTop w:val="0"/>
                      <w:marBottom w:val="0"/>
                      <w:divBdr>
                        <w:top w:val="none" w:sz="0" w:space="0" w:color="auto"/>
                        <w:left w:val="none" w:sz="0" w:space="0" w:color="auto"/>
                        <w:bottom w:val="none" w:sz="0" w:space="0" w:color="auto"/>
                        <w:right w:val="none" w:sz="0" w:space="0" w:color="auto"/>
                      </w:divBdr>
                    </w:div>
                  </w:divsChild>
                </w:div>
                <w:div w:id="1573925912">
                  <w:marLeft w:val="0"/>
                  <w:marRight w:val="0"/>
                  <w:marTop w:val="0"/>
                  <w:marBottom w:val="0"/>
                  <w:divBdr>
                    <w:top w:val="none" w:sz="0" w:space="0" w:color="auto"/>
                    <w:left w:val="none" w:sz="0" w:space="0" w:color="auto"/>
                    <w:bottom w:val="none" w:sz="0" w:space="0" w:color="auto"/>
                    <w:right w:val="none" w:sz="0" w:space="0" w:color="auto"/>
                  </w:divBdr>
                  <w:divsChild>
                    <w:div w:id="2046247960">
                      <w:marLeft w:val="0"/>
                      <w:marRight w:val="0"/>
                      <w:marTop w:val="0"/>
                      <w:marBottom w:val="0"/>
                      <w:divBdr>
                        <w:top w:val="none" w:sz="0" w:space="0" w:color="auto"/>
                        <w:left w:val="none" w:sz="0" w:space="0" w:color="auto"/>
                        <w:bottom w:val="none" w:sz="0" w:space="0" w:color="auto"/>
                        <w:right w:val="none" w:sz="0" w:space="0" w:color="auto"/>
                      </w:divBdr>
                    </w:div>
                  </w:divsChild>
                </w:div>
                <w:div w:id="806363629">
                  <w:marLeft w:val="0"/>
                  <w:marRight w:val="0"/>
                  <w:marTop w:val="0"/>
                  <w:marBottom w:val="0"/>
                  <w:divBdr>
                    <w:top w:val="none" w:sz="0" w:space="0" w:color="auto"/>
                    <w:left w:val="none" w:sz="0" w:space="0" w:color="auto"/>
                    <w:bottom w:val="none" w:sz="0" w:space="0" w:color="auto"/>
                    <w:right w:val="none" w:sz="0" w:space="0" w:color="auto"/>
                  </w:divBdr>
                  <w:divsChild>
                    <w:div w:id="420415203">
                      <w:marLeft w:val="0"/>
                      <w:marRight w:val="0"/>
                      <w:marTop w:val="0"/>
                      <w:marBottom w:val="0"/>
                      <w:divBdr>
                        <w:top w:val="none" w:sz="0" w:space="0" w:color="auto"/>
                        <w:left w:val="none" w:sz="0" w:space="0" w:color="auto"/>
                        <w:bottom w:val="none" w:sz="0" w:space="0" w:color="auto"/>
                        <w:right w:val="none" w:sz="0" w:space="0" w:color="auto"/>
                      </w:divBdr>
                    </w:div>
                  </w:divsChild>
                </w:div>
                <w:div w:id="299918758">
                  <w:marLeft w:val="0"/>
                  <w:marRight w:val="0"/>
                  <w:marTop w:val="0"/>
                  <w:marBottom w:val="0"/>
                  <w:divBdr>
                    <w:top w:val="none" w:sz="0" w:space="0" w:color="auto"/>
                    <w:left w:val="none" w:sz="0" w:space="0" w:color="auto"/>
                    <w:bottom w:val="none" w:sz="0" w:space="0" w:color="auto"/>
                    <w:right w:val="none" w:sz="0" w:space="0" w:color="auto"/>
                  </w:divBdr>
                  <w:divsChild>
                    <w:div w:id="92675501">
                      <w:marLeft w:val="0"/>
                      <w:marRight w:val="0"/>
                      <w:marTop w:val="0"/>
                      <w:marBottom w:val="0"/>
                      <w:divBdr>
                        <w:top w:val="none" w:sz="0" w:space="0" w:color="auto"/>
                        <w:left w:val="none" w:sz="0" w:space="0" w:color="auto"/>
                        <w:bottom w:val="none" w:sz="0" w:space="0" w:color="auto"/>
                        <w:right w:val="none" w:sz="0" w:space="0" w:color="auto"/>
                      </w:divBdr>
                    </w:div>
                  </w:divsChild>
                </w:div>
                <w:div w:id="62415103">
                  <w:marLeft w:val="0"/>
                  <w:marRight w:val="0"/>
                  <w:marTop w:val="0"/>
                  <w:marBottom w:val="0"/>
                  <w:divBdr>
                    <w:top w:val="none" w:sz="0" w:space="0" w:color="auto"/>
                    <w:left w:val="none" w:sz="0" w:space="0" w:color="auto"/>
                    <w:bottom w:val="none" w:sz="0" w:space="0" w:color="auto"/>
                    <w:right w:val="none" w:sz="0" w:space="0" w:color="auto"/>
                  </w:divBdr>
                  <w:divsChild>
                    <w:div w:id="785392259">
                      <w:marLeft w:val="0"/>
                      <w:marRight w:val="0"/>
                      <w:marTop w:val="0"/>
                      <w:marBottom w:val="0"/>
                      <w:divBdr>
                        <w:top w:val="none" w:sz="0" w:space="0" w:color="auto"/>
                        <w:left w:val="none" w:sz="0" w:space="0" w:color="auto"/>
                        <w:bottom w:val="none" w:sz="0" w:space="0" w:color="auto"/>
                        <w:right w:val="none" w:sz="0" w:space="0" w:color="auto"/>
                      </w:divBdr>
                    </w:div>
                  </w:divsChild>
                </w:div>
                <w:div w:id="708141011">
                  <w:marLeft w:val="0"/>
                  <w:marRight w:val="0"/>
                  <w:marTop w:val="0"/>
                  <w:marBottom w:val="0"/>
                  <w:divBdr>
                    <w:top w:val="none" w:sz="0" w:space="0" w:color="auto"/>
                    <w:left w:val="none" w:sz="0" w:space="0" w:color="auto"/>
                    <w:bottom w:val="none" w:sz="0" w:space="0" w:color="auto"/>
                    <w:right w:val="none" w:sz="0" w:space="0" w:color="auto"/>
                  </w:divBdr>
                  <w:divsChild>
                    <w:div w:id="878518522">
                      <w:marLeft w:val="0"/>
                      <w:marRight w:val="0"/>
                      <w:marTop w:val="0"/>
                      <w:marBottom w:val="0"/>
                      <w:divBdr>
                        <w:top w:val="none" w:sz="0" w:space="0" w:color="auto"/>
                        <w:left w:val="none" w:sz="0" w:space="0" w:color="auto"/>
                        <w:bottom w:val="none" w:sz="0" w:space="0" w:color="auto"/>
                        <w:right w:val="none" w:sz="0" w:space="0" w:color="auto"/>
                      </w:divBdr>
                    </w:div>
                  </w:divsChild>
                </w:div>
                <w:div w:id="2021661985">
                  <w:marLeft w:val="0"/>
                  <w:marRight w:val="0"/>
                  <w:marTop w:val="0"/>
                  <w:marBottom w:val="0"/>
                  <w:divBdr>
                    <w:top w:val="none" w:sz="0" w:space="0" w:color="auto"/>
                    <w:left w:val="none" w:sz="0" w:space="0" w:color="auto"/>
                    <w:bottom w:val="none" w:sz="0" w:space="0" w:color="auto"/>
                    <w:right w:val="none" w:sz="0" w:space="0" w:color="auto"/>
                  </w:divBdr>
                  <w:divsChild>
                    <w:div w:id="1486511220">
                      <w:marLeft w:val="0"/>
                      <w:marRight w:val="0"/>
                      <w:marTop w:val="0"/>
                      <w:marBottom w:val="0"/>
                      <w:divBdr>
                        <w:top w:val="none" w:sz="0" w:space="0" w:color="auto"/>
                        <w:left w:val="none" w:sz="0" w:space="0" w:color="auto"/>
                        <w:bottom w:val="none" w:sz="0" w:space="0" w:color="auto"/>
                        <w:right w:val="none" w:sz="0" w:space="0" w:color="auto"/>
                      </w:divBdr>
                    </w:div>
                  </w:divsChild>
                </w:div>
                <w:div w:id="1928028992">
                  <w:marLeft w:val="0"/>
                  <w:marRight w:val="0"/>
                  <w:marTop w:val="0"/>
                  <w:marBottom w:val="0"/>
                  <w:divBdr>
                    <w:top w:val="none" w:sz="0" w:space="0" w:color="auto"/>
                    <w:left w:val="none" w:sz="0" w:space="0" w:color="auto"/>
                    <w:bottom w:val="none" w:sz="0" w:space="0" w:color="auto"/>
                    <w:right w:val="none" w:sz="0" w:space="0" w:color="auto"/>
                  </w:divBdr>
                  <w:divsChild>
                    <w:div w:id="213202083">
                      <w:marLeft w:val="0"/>
                      <w:marRight w:val="0"/>
                      <w:marTop w:val="0"/>
                      <w:marBottom w:val="0"/>
                      <w:divBdr>
                        <w:top w:val="none" w:sz="0" w:space="0" w:color="auto"/>
                        <w:left w:val="none" w:sz="0" w:space="0" w:color="auto"/>
                        <w:bottom w:val="none" w:sz="0" w:space="0" w:color="auto"/>
                        <w:right w:val="none" w:sz="0" w:space="0" w:color="auto"/>
                      </w:divBdr>
                    </w:div>
                  </w:divsChild>
                </w:div>
                <w:div w:id="815268126">
                  <w:marLeft w:val="0"/>
                  <w:marRight w:val="0"/>
                  <w:marTop w:val="0"/>
                  <w:marBottom w:val="0"/>
                  <w:divBdr>
                    <w:top w:val="none" w:sz="0" w:space="0" w:color="auto"/>
                    <w:left w:val="none" w:sz="0" w:space="0" w:color="auto"/>
                    <w:bottom w:val="none" w:sz="0" w:space="0" w:color="auto"/>
                    <w:right w:val="none" w:sz="0" w:space="0" w:color="auto"/>
                  </w:divBdr>
                  <w:divsChild>
                    <w:div w:id="1172911529">
                      <w:marLeft w:val="0"/>
                      <w:marRight w:val="0"/>
                      <w:marTop w:val="0"/>
                      <w:marBottom w:val="0"/>
                      <w:divBdr>
                        <w:top w:val="none" w:sz="0" w:space="0" w:color="auto"/>
                        <w:left w:val="none" w:sz="0" w:space="0" w:color="auto"/>
                        <w:bottom w:val="none" w:sz="0" w:space="0" w:color="auto"/>
                        <w:right w:val="none" w:sz="0" w:space="0" w:color="auto"/>
                      </w:divBdr>
                    </w:div>
                  </w:divsChild>
                </w:div>
                <w:div w:id="1877740761">
                  <w:marLeft w:val="0"/>
                  <w:marRight w:val="0"/>
                  <w:marTop w:val="0"/>
                  <w:marBottom w:val="0"/>
                  <w:divBdr>
                    <w:top w:val="none" w:sz="0" w:space="0" w:color="auto"/>
                    <w:left w:val="none" w:sz="0" w:space="0" w:color="auto"/>
                    <w:bottom w:val="none" w:sz="0" w:space="0" w:color="auto"/>
                    <w:right w:val="none" w:sz="0" w:space="0" w:color="auto"/>
                  </w:divBdr>
                  <w:divsChild>
                    <w:div w:id="1874923974">
                      <w:marLeft w:val="0"/>
                      <w:marRight w:val="0"/>
                      <w:marTop w:val="0"/>
                      <w:marBottom w:val="0"/>
                      <w:divBdr>
                        <w:top w:val="none" w:sz="0" w:space="0" w:color="auto"/>
                        <w:left w:val="none" w:sz="0" w:space="0" w:color="auto"/>
                        <w:bottom w:val="none" w:sz="0" w:space="0" w:color="auto"/>
                        <w:right w:val="none" w:sz="0" w:space="0" w:color="auto"/>
                      </w:divBdr>
                    </w:div>
                  </w:divsChild>
                </w:div>
                <w:div w:id="1621497821">
                  <w:marLeft w:val="0"/>
                  <w:marRight w:val="0"/>
                  <w:marTop w:val="0"/>
                  <w:marBottom w:val="0"/>
                  <w:divBdr>
                    <w:top w:val="none" w:sz="0" w:space="0" w:color="auto"/>
                    <w:left w:val="none" w:sz="0" w:space="0" w:color="auto"/>
                    <w:bottom w:val="none" w:sz="0" w:space="0" w:color="auto"/>
                    <w:right w:val="none" w:sz="0" w:space="0" w:color="auto"/>
                  </w:divBdr>
                  <w:divsChild>
                    <w:div w:id="2075002442">
                      <w:marLeft w:val="0"/>
                      <w:marRight w:val="0"/>
                      <w:marTop w:val="0"/>
                      <w:marBottom w:val="0"/>
                      <w:divBdr>
                        <w:top w:val="none" w:sz="0" w:space="0" w:color="auto"/>
                        <w:left w:val="none" w:sz="0" w:space="0" w:color="auto"/>
                        <w:bottom w:val="none" w:sz="0" w:space="0" w:color="auto"/>
                        <w:right w:val="none" w:sz="0" w:space="0" w:color="auto"/>
                      </w:divBdr>
                    </w:div>
                  </w:divsChild>
                </w:div>
                <w:div w:id="275647789">
                  <w:marLeft w:val="0"/>
                  <w:marRight w:val="0"/>
                  <w:marTop w:val="0"/>
                  <w:marBottom w:val="0"/>
                  <w:divBdr>
                    <w:top w:val="none" w:sz="0" w:space="0" w:color="auto"/>
                    <w:left w:val="none" w:sz="0" w:space="0" w:color="auto"/>
                    <w:bottom w:val="none" w:sz="0" w:space="0" w:color="auto"/>
                    <w:right w:val="none" w:sz="0" w:space="0" w:color="auto"/>
                  </w:divBdr>
                  <w:divsChild>
                    <w:div w:id="362708254">
                      <w:marLeft w:val="0"/>
                      <w:marRight w:val="0"/>
                      <w:marTop w:val="0"/>
                      <w:marBottom w:val="0"/>
                      <w:divBdr>
                        <w:top w:val="none" w:sz="0" w:space="0" w:color="auto"/>
                        <w:left w:val="none" w:sz="0" w:space="0" w:color="auto"/>
                        <w:bottom w:val="none" w:sz="0" w:space="0" w:color="auto"/>
                        <w:right w:val="none" w:sz="0" w:space="0" w:color="auto"/>
                      </w:divBdr>
                    </w:div>
                  </w:divsChild>
                </w:div>
                <w:div w:id="916674689">
                  <w:marLeft w:val="0"/>
                  <w:marRight w:val="0"/>
                  <w:marTop w:val="0"/>
                  <w:marBottom w:val="0"/>
                  <w:divBdr>
                    <w:top w:val="none" w:sz="0" w:space="0" w:color="auto"/>
                    <w:left w:val="none" w:sz="0" w:space="0" w:color="auto"/>
                    <w:bottom w:val="none" w:sz="0" w:space="0" w:color="auto"/>
                    <w:right w:val="none" w:sz="0" w:space="0" w:color="auto"/>
                  </w:divBdr>
                  <w:divsChild>
                    <w:div w:id="299846776">
                      <w:marLeft w:val="0"/>
                      <w:marRight w:val="0"/>
                      <w:marTop w:val="0"/>
                      <w:marBottom w:val="0"/>
                      <w:divBdr>
                        <w:top w:val="none" w:sz="0" w:space="0" w:color="auto"/>
                        <w:left w:val="none" w:sz="0" w:space="0" w:color="auto"/>
                        <w:bottom w:val="none" w:sz="0" w:space="0" w:color="auto"/>
                        <w:right w:val="none" w:sz="0" w:space="0" w:color="auto"/>
                      </w:divBdr>
                    </w:div>
                  </w:divsChild>
                </w:div>
                <w:div w:id="139617506">
                  <w:marLeft w:val="0"/>
                  <w:marRight w:val="0"/>
                  <w:marTop w:val="0"/>
                  <w:marBottom w:val="0"/>
                  <w:divBdr>
                    <w:top w:val="none" w:sz="0" w:space="0" w:color="auto"/>
                    <w:left w:val="none" w:sz="0" w:space="0" w:color="auto"/>
                    <w:bottom w:val="none" w:sz="0" w:space="0" w:color="auto"/>
                    <w:right w:val="none" w:sz="0" w:space="0" w:color="auto"/>
                  </w:divBdr>
                  <w:divsChild>
                    <w:div w:id="1589120375">
                      <w:marLeft w:val="0"/>
                      <w:marRight w:val="0"/>
                      <w:marTop w:val="0"/>
                      <w:marBottom w:val="0"/>
                      <w:divBdr>
                        <w:top w:val="none" w:sz="0" w:space="0" w:color="auto"/>
                        <w:left w:val="none" w:sz="0" w:space="0" w:color="auto"/>
                        <w:bottom w:val="none" w:sz="0" w:space="0" w:color="auto"/>
                        <w:right w:val="none" w:sz="0" w:space="0" w:color="auto"/>
                      </w:divBdr>
                    </w:div>
                  </w:divsChild>
                </w:div>
                <w:div w:id="93399798">
                  <w:marLeft w:val="0"/>
                  <w:marRight w:val="0"/>
                  <w:marTop w:val="0"/>
                  <w:marBottom w:val="0"/>
                  <w:divBdr>
                    <w:top w:val="none" w:sz="0" w:space="0" w:color="auto"/>
                    <w:left w:val="none" w:sz="0" w:space="0" w:color="auto"/>
                    <w:bottom w:val="none" w:sz="0" w:space="0" w:color="auto"/>
                    <w:right w:val="none" w:sz="0" w:space="0" w:color="auto"/>
                  </w:divBdr>
                  <w:divsChild>
                    <w:div w:id="1522551893">
                      <w:marLeft w:val="0"/>
                      <w:marRight w:val="0"/>
                      <w:marTop w:val="0"/>
                      <w:marBottom w:val="0"/>
                      <w:divBdr>
                        <w:top w:val="none" w:sz="0" w:space="0" w:color="auto"/>
                        <w:left w:val="none" w:sz="0" w:space="0" w:color="auto"/>
                        <w:bottom w:val="none" w:sz="0" w:space="0" w:color="auto"/>
                        <w:right w:val="none" w:sz="0" w:space="0" w:color="auto"/>
                      </w:divBdr>
                    </w:div>
                  </w:divsChild>
                </w:div>
                <w:div w:id="2053650295">
                  <w:marLeft w:val="0"/>
                  <w:marRight w:val="0"/>
                  <w:marTop w:val="0"/>
                  <w:marBottom w:val="0"/>
                  <w:divBdr>
                    <w:top w:val="none" w:sz="0" w:space="0" w:color="auto"/>
                    <w:left w:val="none" w:sz="0" w:space="0" w:color="auto"/>
                    <w:bottom w:val="none" w:sz="0" w:space="0" w:color="auto"/>
                    <w:right w:val="none" w:sz="0" w:space="0" w:color="auto"/>
                  </w:divBdr>
                  <w:divsChild>
                    <w:div w:id="934022341">
                      <w:marLeft w:val="0"/>
                      <w:marRight w:val="0"/>
                      <w:marTop w:val="0"/>
                      <w:marBottom w:val="0"/>
                      <w:divBdr>
                        <w:top w:val="none" w:sz="0" w:space="0" w:color="auto"/>
                        <w:left w:val="none" w:sz="0" w:space="0" w:color="auto"/>
                        <w:bottom w:val="none" w:sz="0" w:space="0" w:color="auto"/>
                        <w:right w:val="none" w:sz="0" w:space="0" w:color="auto"/>
                      </w:divBdr>
                    </w:div>
                  </w:divsChild>
                </w:div>
                <w:div w:id="1379434196">
                  <w:marLeft w:val="0"/>
                  <w:marRight w:val="0"/>
                  <w:marTop w:val="0"/>
                  <w:marBottom w:val="0"/>
                  <w:divBdr>
                    <w:top w:val="none" w:sz="0" w:space="0" w:color="auto"/>
                    <w:left w:val="none" w:sz="0" w:space="0" w:color="auto"/>
                    <w:bottom w:val="none" w:sz="0" w:space="0" w:color="auto"/>
                    <w:right w:val="none" w:sz="0" w:space="0" w:color="auto"/>
                  </w:divBdr>
                  <w:divsChild>
                    <w:div w:id="1821192608">
                      <w:marLeft w:val="0"/>
                      <w:marRight w:val="0"/>
                      <w:marTop w:val="0"/>
                      <w:marBottom w:val="0"/>
                      <w:divBdr>
                        <w:top w:val="none" w:sz="0" w:space="0" w:color="auto"/>
                        <w:left w:val="none" w:sz="0" w:space="0" w:color="auto"/>
                        <w:bottom w:val="none" w:sz="0" w:space="0" w:color="auto"/>
                        <w:right w:val="none" w:sz="0" w:space="0" w:color="auto"/>
                      </w:divBdr>
                    </w:div>
                  </w:divsChild>
                </w:div>
                <w:div w:id="1433354410">
                  <w:marLeft w:val="0"/>
                  <w:marRight w:val="0"/>
                  <w:marTop w:val="0"/>
                  <w:marBottom w:val="0"/>
                  <w:divBdr>
                    <w:top w:val="none" w:sz="0" w:space="0" w:color="auto"/>
                    <w:left w:val="none" w:sz="0" w:space="0" w:color="auto"/>
                    <w:bottom w:val="none" w:sz="0" w:space="0" w:color="auto"/>
                    <w:right w:val="none" w:sz="0" w:space="0" w:color="auto"/>
                  </w:divBdr>
                  <w:divsChild>
                    <w:div w:id="1217620214">
                      <w:marLeft w:val="0"/>
                      <w:marRight w:val="0"/>
                      <w:marTop w:val="0"/>
                      <w:marBottom w:val="0"/>
                      <w:divBdr>
                        <w:top w:val="none" w:sz="0" w:space="0" w:color="auto"/>
                        <w:left w:val="none" w:sz="0" w:space="0" w:color="auto"/>
                        <w:bottom w:val="none" w:sz="0" w:space="0" w:color="auto"/>
                        <w:right w:val="none" w:sz="0" w:space="0" w:color="auto"/>
                      </w:divBdr>
                    </w:div>
                  </w:divsChild>
                </w:div>
                <w:div w:id="1826430861">
                  <w:marLeft w:val="0"/>
                  <w:marRight w:val="0"/>
                  <w:marTop w:val="0"/>
                  <w:marBottom w:val="0"/>
                  <w:divBdr>
                    <w:top w:val="none" w:sz="0" w:space="0" w:color="auto"/>
                    <w:left w:val="none" w:sz="0" w:space="0" w:color="auto"/>
                    <w:bottom w:val="none" w:sz="0" w:space="0" w:color="auto"/>
                    <w:right w:val="none" w:sz="0" w:space="0" w:color="auto"/>
                  </w:divBdr>
                  <w:divsChild>
                    <w:div w:id="1480927791">
                      <w:marLeft w:val="0"/>
                      <w:marRight w:val="0"/>
                      <w:marTop w:val="0"/>
                      <w:marBottom w:val="0"/>
                      <w:divBdr>
                        <w:top w:val="none" w:sz="0" w:space="0" w:color="auto"/>
                        <w:left w:val="none" w:sz="0" w:space="0" w:color="auto"/>
                        <w:bottom w:val="none" w:sz="0" w:space="0" w:color="auto"/>
                        <w:right w:val="none" w:sz="0" w:space="0" w:color="auto"/>
                      </w:divBdr>
                    </w:div>
                  </w:divsChild>
                </w:div>
                <w:div w:id="1295017066">
                  <w:marLeft w:val="0"/>
                  <w:marRight w:val="0"/>
                  <w:marTop w:val="0"/>
                  <w:marBottom w:val="0"/>
                  <w:divBdr>
                    <w:top w:val="none" w:sz="0" w:space="0" w:color="auto"/>
                    <w:left w:val="none" w:sz="0" w:space="0" w:color="auto"/>
                    <w:bottom w:val="none" w:sz="0" w:space="0" w:color="auto"/>
                    <w:right w:val="none" w:sz="0" w:space="0" w:color="auto"/>
                  </w:divBdr>
                  <w:divsChild>
                    <w:div w:id="1785343581">
                      <w:marLeft w:val="0"/>
                      <w:marRight w:val="0"/>
                      <w:marTop w:val="0"/>
                      <w:marBottom w:val="0"/>
                      <w:divBdr>
                        <w:top w:val="none" w:sz="0" w:space="0" w:color="auto"/>
                        <w:left w:val="none" w:sz="0" w:space="0" w:color="auto"/>
                        <w:bottom w:val="none" w:sz="0" w:space="0" w:color="auto"/>
                        <w:right w:val="none" w:sz="0" w:space="0" w:color="auto"/>
                      </w:divBdr>
                    </w:div>
                  </w:divsChild>
                </w:div>
                <w:div w:id="1836140375">
                  <w:marLeft w:val="0"/>
                  <w:marRight w:val="0"/>
                  <w:marTop w:val="0"/>
                  <w:marBottom w:val="0"/>
                  <w:divBdr>
                    <w:top w:val="none" w:sz="0" w:space="0" w:color="auto"/>
                    <w:left w:val="none" w:sz="0" w:space="0" w:color="auto"/>
                    <w:bottom w:val="none" w:sz="0" w:space="0" w:color="auto"/>
                    <w:right w:val="none" w:sz="0" w:space="0" w:color="auto"/>
                  </w:divBdr>
                  <w:divsChild>
                    <w:div w:id="1609123711">
                      <w:marLeft w:val="0"/>
                      <w:marRight w:val="0"/>
                      <w:marTop w:val="0"/>
                      <w:marBottom w:val="0"/>
                      <w:divBdr>
                        <w:top w:val="none" w:sz="0" w:space="0" w:color="auto"/>
                        <w:left w:val="none" w:sz="0" w:space="0" w:color="auto"/>
                        <w:bottom w:val="none" w:sz="0" w:space="0" w:color="auto"/>
                        <w:right w:val="none" w:sz="0" w:space="0" w:color="auto"/>
                      </w:divBdr>
                    </w:div>
                  </w:divsChild>
                </w:div>
                <w:div w:id="854273176">
                  <w:marLeft w:val="0"/>
                  <w:marRight w:val="0"/>
                  <w:marTop w:val="0"/>
                  <w:marBottom w:val="0"/>
                  <w:divBdr>
                    <w:top w:val="none" w:sz="0" w:space="0" w:color="auto"/>
                    <w:left w:val="none" w:sz="0" w:space="0" w:color="auto"/>
                    <w:bottom w:val="none" w:sz="0" w:space="0" w:color="auto"/>
                    <w:right w:val="none" w:sz="0" w:space="0" w:color="auto"/>
                  </w:divBdr>
                  <w:divsChild>
                    <w:div w:id="1807315167">
                      <w:marLeft w:val="0"/>
                      <w:marRight w:val="0"/>
                      <w:marTop w:val="0"/>
                      <w:marBottom w:val="0"/>
                      <w:divBdr>
                        <w:top w:val="none" w:sz="0" w:space="0" w:color="auto"/>
                        <w:left w:val="none" w:sz="0" w:space="0" w:color="auto"/>
                        <w:bottom w:val="none" w:sz="0" w:space="0" w:color="auto"/>
                        <w:right w:val="none" w:sz="0" w:space="0" w:color="auto"/>
                      </w:divBdr>
                    </w:div>
                  </w:divsChild>
                </w:div>
                <w:div w:id="90978595">
                  <w:marLeft w:val="0"/>
                  <w:marRight w:val="0"/>
                  <w:marTop w:val="0"/>
                  <w:marBottom w:val="0"/>
                  <w:divBdr>
                    <w:top w:val="none" w:sz="0" w:space="0" w:color="auto"/>
                    <w:left w:val="none" w:sz="0" w:space="0" w:color="auto"/>
                    <w:bottom w:val="none" w:sz="0" w:space="0" w:color="auto"/>
                    <w:right w:val="none" w:sz="0" w:space="0" w:color="auto"/>
                  </w:divBdr>
                  <w:divsChild>
                    <w:div w:id="1177497557">
                      <w:marLeft w:val="0"/>
                      <w:marRight w:val="0"/>
                      <w:marTop w:val="0"/>
                      <w:marBottom w:val="0"/>
                      <w:divBdr>
                        <w:top w:val="none" w:sz="0" w:space="0" w:color="auto"/>
                        <w:left w:val="none" w:sz="0" w:space="0" w:color="auto"/>
                        <w:bottom w:val="none" w:sz="0" w:space="0" w:color="auto"/>
                        <w:right w:val="none" w:sz="0" w:space="0" w:color="auto"/>
                      </w:divBdr>
                    </w:div>
                  </w:divsChild>
                </w:div>
                <w:div w:id="1667784591">
                  <w:marLeft w:val="0"/>
                  <w:marRight w:val="0"/>
                  <w:marTop w:val="0"/>
                  <w:marBottom w:val="0"/>
                  <w:divBdr>
                    <w:top w:val="none" w:sz="0" w:space="0" w:color="auto"/>
                    <w:left w:val="none" w:sz="0" w:space="0" w:color="auto"/>
                    <w:bottom w:val="none" w:sz="0" w:space="0" w:color="auto"/>
                    <w:right w:val="none" w:sz="0" w:space="0" w:color="auto"/>
                  </w:divBdr>
                  <w:divsChild>
                    <w:div w:id="371808695">
                      <w:marLeft w:val="0"/>
                      <w:marRight w:val="0"/>
                      <w:marTop w:val="0"/>
                      <w:marBottom w:val="0"/>
                      <w:divBdr>
                        <w:top w:val="none" w:sz="0" w:space="0" w:color="auto"/>
                        <w:left w:val="none" w:sz="0" w:space="0" w:color="auto"/>
                        <w:bottom w:val="none" w:sz="0" w:space="0" w:color="auto"/>
                        <w:right w:val="none" w:sz="0" w:space="0" w:color="auto"/>
                      </w:divBdr>
                    </w:div>
                  </w:divsChild>
                </w:div>
                <w:div w:id="2079011375">
                  <w:marLeft w:val="0"/>
                  <w:marRight w:val="0"/>
                  <w:marTop w:val="0"/>
                  <w:marBottom w:val="0"/>
                  <w:divBdr>
                    <w:top w:val="none" w:sz="0" w:space="0" w:color="auto"/>
                    <w:left w:val="none" w:sz="0" w:space="0" w:color="auto"/>
                    <w:bottom w:val="none" w:sz="0" w:space="0" w:color="auto"/>
                    <w:right w:val="none" w:sz="0" w:space="0" w:color="auto"/>
                  </w:divBdr>
                  <w:divsChild>
                    <w:div w:id="348675629">
                      <w:marLeft w:val="0"/>
                      <w:marRight w:val="0"/>
                      <w:marTop w:val="0"/>
                      <w:marBottom w:val="0"/>
                      <w:divBdr>
                        <w:top w:val="none" w:sz="0" w:space="0" w:color="auto"/>
                        <w:left w:val="none" w:sz="0" w:space="0" w:color="auto"/>
                        <w:bottom w:val="none" w:sz="0" w:space="0" w:color="auto"/>
                        <w:right w:val="none" w:sz="0" w:space="0" w:color="auto"/>
                      </w:divBdr>
                    </w:div>
                  </w:divsChild>
                </w:div>
                <w:div w:id="282076040">
                  <w:marLeft w:val="0"/>
                  <w:marRight w:val="0"/>
                  <w:marTop w:val="0"/>
                  <w:marBottom w:val="0"/>
                  <w:divBdr>
                    <w:top w:val="none" w:sz="0" w:space="0" w:color="auto"/>
                    <w:left w:val="none" w:sz="0" w:space="0" w:color="auto"/>
                    <w:bottom w:val="none" w:sz="0" w:space="0" w:color="auto"/>
                    <w:right w:val="none" w:sz="0" w:space="0" w:color="auto"/>
                  </w:divBdr>
                  <w:divsChild>
                    <w:div w:id="1122770246">
                      <w:marLeft w:val="0"/>
                      <w:marRight w:val="0"/>
                      <w:marTop w:val="0"/>
                      <w:marBottom w:val="0"/>
                      <w:divBdr>
                        <w:top w:val="none" w:sz="0" w:space="0" w:color="auto"/>
                        <w:left w:val="none" w:sz="0" w:space="0" w:color="auto"/>
                        <w:bottom w:val="none" w:sz="0" w:space="0" w:color="auto"/>
                        <w:right w:val="none" w:sz="0" w:space="0" w:color="auto"/>
                      </w:divBdr>
                    </w:div>
                  </w:divsChild>
                </w:div>
                <w:div w:id="1829051476">
                  <w:marLeft w:val="0"/>
                  <w:marRight w:val="0"/>
                  <w:marTop w:val="0"/>
                  <w:marBottom w:val="0"/>
                  <w:divBdr>
                    <w:top w:val="none" w:sz="0" w:space="0" w:color="auto"/>
                    <w:left w:val="none" w:sz="0" w:space="0" w:color="auto"/>
                    <w:bottom w:val="none" w:sz="0" w:space="0" w:color="auto"/>
                    <w:right w:val="none" w:sz="0" w:space="0" w:color="auto"/>
                  </w:divBdr>
                  <w:divsChild>
                    <w:div w:id="608242575">
                      <w:marLeft w:val="0"/>
                      <w:marRight w:val="0"/>
                      <w:marTop w:val="0"/>
                      <w:marBottom w:val="0"/>
                      <w:divBdr>
                        <w:top w:val="none" w:sz="0" w:space="0" w:color="auto"/>
                        <w:left w:val="none" w:sz="0" w:space="0" w:color="auto"/>
                        <w:bottom w:val="none" w:sz="0" w:space="0" w:color="auto"/>
                        <w:right w:val="none" w:sz="0" w:space="0" w:color="auto"/>
                      </w:divBdr>
                    </w:div>
                  </w:divsChild>
                </w:div>
                <w:div w:id="664092765">
                  <w:marLeft w:val="0"/>
                  <w:marRight w:val="0"/>
                  <w:marTop w:val="0"/>
                  <w:marBottom w:val="0"/>
                  <w:divBdr>
                    <w:top w:val="none" w:sz="0" w:space="0" w:color="auto"/>
                    <w:left w:val="none" w:sz="0" w:space="0" w:color="auto"/>
                    <w:bottom w:val="none" w:sz="0" w:space="0" w:color="auto"/>
                    <w:right w:val="none" w:sz="0" w:space="0" w:color="auto"/>
                  </w:divBdr>
                  <w:divsChild>
                    <w:div w:id="1242913896">
                      <w:marLeft w:val="0"/>
                      <w:marRight w:val="0"/>
                      <w:marTop w:val="0"/>
                      <w:marBottom w:val="0"/>
                      <w:divBdr>
                        <w:top w:val="none" w:sz="0" w:space="0" w:color="auto"/>
                        <w:left w:val="none" w:sz="0" w:space="0" w:color="auto"/>
                        <w:bottom w:val="none" w:sz="0" w:space="0" w:color="auto"/>
                        <w:right w:val="none" w:sz="0" w:space="0" w:color="auto"/>
                      </w:divBdr>
                    </w:div>
                  </w:divsChild>
                </w:div>
                <w:div w:id="206793913">
                  <w:marLeft w:val="0"/>
                  <w:marRight w:val="0"/>
                  <w:marTop w:val="0"/>
                  <w:marBottom w:val="0"/>
                  <w:divBdr>
                    <w:top w:val="none" w:sz="0" w:space="0" w:color="auto"/>
                    <w:left w:val="none" w:sz="0" w:space="0" w:color="auto"/>
                    <w:bottom w:val="none" w:sz="0" w:space="0" w:color="auto"/>
                    <w:right w:val="none" w:sz="0" w:space="0" w:color="auto"/>
                  </w:divBdr>
                  <w:divsChild>
                    <w:div w:id="1066221943">
                      <w:marLeft w:val="0"/>
                      <w:marRight w:val="0"/>
                      <w:marTop w:val="0"/>
                      <w:marBottom w:val="0"/>
                      <w:divBdr>
                        <w:top w:val="none" w:sz="0" w:space="0" w:color="auto"/>
                        <w:left w:val="none" w:sz="0" w:space="0" w:color="auto"/>
                        <w:bottom w:val="none" w:sz="0" w:space="0" w:color="auto"/>
                        <w:right w:val="none" w:sz="0" w:space="0" w:color="auto"/>
                      </w:divBdr>
                    </w:div>
                  </w:divsChild>
                </w:div>
                <w:div w:id="2050645162">
                  <w:marLeft w:val="0"/>
                  <w:marRight w:val="0"/>
                  <w:marTop w:val="0"/>
                  <w:marBottom w:val="0"/>
                  <w:divBdr>
                    <w:top w:val="none" w:sz="0" w:space="0" w:color="auto"/>
                    <w:left w:val="none" w:sz="0" w:space="0" w:color="auto"/>
                    <w:bottom w:val="none" w:sz="0" w:space="0" w:color="auto"/>
                    <w:right w:val="none" w:sz="0" w:space="0" w:color="auto"/>
                  </w:divBdr>
                  <w:divsChild>
                    <w:div w:id="5838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63715">
      <w:bodyDiv w:val="1"/>
      <w:marLeft w:val="0"/>
      <w:marRight w:val="0"/>
      <w:marTop w:val="0"/>
      <w:marBottom w:val="0"/>
      <w:divBdr>
        <w:top w:val="none" w:sz="0" w:space="0" w:color="auto"/>
        <w:left w:val="none" w:sz="0" w:space="0" w:color="auto"/>
        <w:bottom w:val="none" w:sz="0" w:space="0" w:color="auto"/>
        <w:right w:val="none" w:sz="0" w:space="0" w:color="auto"/>
      </w:divBdr>
      <w:divsChild>
        <w:div w:id="1163355400">
          <w:marLeft w:val="0"/>
          <w:marRight w:val="0"/>
          <w:marTop w:val="0"/>
          <w:marBottom w:val="0"/>
          <w:divBdr>
            <w:top w:val="none" w:sz="0" w:space="0" w:color="auto"/>
            <w:left w:val="none" w:sz="0" w:space="0" w:color="auto"/>
            <w:bottom w:val="none" w:sz="0" w:space="0" w:color="auto"/>
            <w:right w:val="none" w:sz="0" w:space="0" w:color="auto"/>
          </w:divBdr>
          <w:divsChild>
            <w:div w:id="1742870475">
              <w:marLeft w:val="0"/>
              <w:marRight w:val="0"/>
              <w:marTop w:val="0"/>
              <w:marBottom w:val="0"/>
              <w:divBdr>
                <w:top w:val="none" w:sz="0" w:space="0" w:color="auto"/>
                <w:left w:val="none" w:sz="0" w:space="0" w:color="auto"/>
                <w:bottom w:val="none" w:sz="0" w:space="0" w:color="auto"/>
                <w:right w:val="none" w:sz="0" w:space="0" w:color="auto"/>
              </w:divBdr>
            </w:div>
          </w:divsChild>
        </w:div>
        <w:div w:id="1299799223">
          <w:marLeft w:val="0"/>
          <w:marRight w:val="0"/>
          <w:marTop w:val="0"/>
          <w:marBottom w:val="0"/>
          <w:divBdr>
            <w:top w:val="none" w:sz="0" w:space="0" w:color="auto"/>
            <w:left w:val="none" w:sz="0" w:space="0" w:color="auto"/>
            <w:bottom w:val="none" w:sz="0" w:space="0" w:color="auto"/>
            <w:right w:val="none" w:sz="0" w:space="0" w:color="auto"/>
          </w:divBdr>
          <w:divsChild>
            <w:div w:id="2118523105">
              <w:marLeft w:val="0"/>
              <w:marRight w:val="0"/>
              <w:marTop w:val="0"/>
              <w:marBottom w:val="0"/>
              <w:divBdr>
                <w:top w:val="none" w:sz="0" w:space="0" w:color="auto"/>
                <w:left w:val="none" w:sz="0" w:space="0" w:color="auto"/>
                <w:bottom w:val="none" w:sz="0" w:space="0" w:color="auto"/>
                <w:right w:val="none" w:sz="0" w:space="0" w:color="auto"/>
              </w:divBdr>
            </w:div>
            <w:div w:id="1999068629">
              <w:marLeft w:val="0"/>
              <w:marRight w:val="0"/>
              <w:marTop w:val="0"/>
              <w:marBottom w:val="0"/>
              <w:divBdr>
                <w:top w:val="none" w:sz="0" w:space="0" w:color="auto"/>
                <w:left w:val="none" w:sz="0" w:space="0" w:color="auto"/>
                <w:bottom w:val="none" w:sz="0" w:space="0" w:color="auto"/>
                <w:right w:val="none" w:sz="0" w:space="0" w:color="auto"/>
              </w:divBdr>
              <w:divsChild>
                <w:div w:id="277445425">
                  <w:marLeft w:val="0"/>
                  <w:marRight w:val="0"/>
                  <w:marTop w:val="0"/>
                  <w:marBottom w:val="0"/>
                  <w:divBdr>
                    <w:top w:val="none" w:sz="0" w:space="0" w:color="auto"/>
                    <w:left w:val="none" w:sz="0" w:space="0" w:color="auto"/>
                    <w:bottom w:val="none" w:sz="0" w:space="0" w:color="auto"/>
                    <w:right w:val="none" w:sz="0" w:space="0" w:color="auto"/>
                  </w:divBdr>
                  <w:divsChild>
                    <w:div w:id="1948540351">
                      <w:marLeft w:val="0"/>
                      <w:marRight w:val="0"/>
                      <w:marTop w:val="0"/>
                      <w:marBottom w:val="0"/>
                      <w:divBdr>
                        <w:top w:val="none" w:sz="0" w:space="0" w:color="auto"/>
                        <w:left w:val="none" w:sz="0" w:space="0" w:color="auto"/>
                        <w:bottom w:val="none" w:sz="0" w:space="0" w:color="auto"/>
                        <w:right w:val="none" w:sz="0" w:space="0" w:color="auto"/>
                      </w:divBdr>
                    </w:div>
                  </w:divsChild>
                </w:div>
                <w:div w:id="1918510758">
                  <w:marLeft w:val="0"/>
                  <w:marRight w:val="0"/>
                  <w:marTop w:val="0"/>
                  <w:marBottom w:val="0"/>
                  <w:divBdr>
                    <w:top w:val="none" w:sz="0" w:space="0" w:color="auto"/>
                    <w:left w:val="none" w:sz="0" w:space="0" w:color="auto"/>
                    <w:bottom w:val="none" w:sz="0" w:space="0" w:color="auto"/>
                    <w:right w:val="none" w:sz="0" w:space="0" w:color="auto"/>
                  </w:divBdr>
                  <w:divsChild>
                    <w:div w:id="872887873">
                      <w:marLeft w:val="0"/>
                      <w:marRight w:val="0"/>
                      <w:marTop w:val="0"/>
                      <w:marBottom w:val="0"/>
                      <w:divBdr>
                        <w:top w:val="none" w:sz="0" w:space="0" w:color="auto"/>
                        <w:left w:val="none" w:sz="0" w:space="0" w:color="auto"/>
                        <w:bottom w:val="none" w:sz="0" w:space="0" w:color="auto"/>
                        <w:right w:val="none" w:sz="0" w:space="0" w:color="auto"/>
                      </w:divBdr>
                    </w:div>
                  </w:divsChild>
                </w:div>
                <w:div w:id="424807268">
                  <w:marLeft w:val="0"/>
                  <w:marRight w:val="0"/>
                  <w:marTop w:val="0"/>
                  <w:marBottom w:val="0"/>
                  <w:divBdr>
                    <w:top w:val="none" w:sz="0" w:space="0" w:color="auto"/>
                    <w:left w:val="none" w:sz="0" w:space="0" w:color="auto"/>
                    <w:bottom w:val="none" w:sz="0" w:space="0" w:color="auto"/>
                    <w:right w:val="none" w:sz="0" w:space="0" w:color="auto"/>
                  </w:divBdr>
                  <w:divsChild>
                    <w:div w:id="1118987669">
                      <w:marLeft w:val="0"/>
                      <w:marRight w:val="0"/>
                      <w:marTop w:val="0"/>
                      <w:marBottom w:val="0"/>
                      <w:divBdr>
                        <w:top w:val="none" w:sz="0" w:space="0" w:color="auto"/>
                        <w:left w:val="none" w:sz="0" w:space="0" w:color="auto"/>
                        <w:bottom w:val="none" w:sz="0" w:space="0" w:color="auto"/>
                        <w:right w:val="none" w:sz="0" w:space="0" w:color="auto"/>
                      </w:divBdr>
                    </w:div>
                  </w:divsChild>
                </w:div>
                <w:div w:id="2108845026">
                  <w:marLeft w:val="0"/>
                  <w:marRight w:val="0"/>
                  <w:marTop w:val="0"/>
                  <w:marBottom w:val="0"/>
                  <w:divBdr>
                    <w:top w:val="none" w:sz="0" w:space="0" w:color="auto"/>
                    <w:left w:val="none" w:sz="0" w:space="0" w:color="auto"/>
                    <w:bottom w:val="none" w:sz="0" w:space="0" w:color="auto"/>
                    <w:right w:val="none" w:sz="0" w:space="0" w:color="auto"/>
                  </w:divBdr>
                  <w:divsChild>
                    <w:div w:id="2897533">
                      <w:marLeft w:val="0"/>
                      <w:marRight w:val="0"/>
                      <w:marTop w:val="0"/>
                      <w:marBottom w:val="0"/>
                      <w:divBdr>
                        <w:top w:val="none" w:sz="0" w:space="0" w:color="auto"/>
                        <w:left w:val="none" w:sz="0" w:space="0" w:color="auto"/>
                        <w:bottom w:val="none" w:sz="0" w:space="0" w:color="auto"/>
                        <w:right w:val="none" w:sz="0" w:space="0" w:color="auto"/>
                      </w:divBdr>
                    </w:div>
                  </w:divsChild>
                </w:div>
                <w:div w:id="322779090">
                  <w:marLeft w:val="0"/>
                  <w:marRight w:val="0"/>
                  <w:marTop w:val="0"/>
                  <w:marBottom w:val="0"/>
                  <w:divBdr>
                    <w:top w:val="none" w:sz="0" w:space="0" w:color="auto"/>
                    <w:left w:val="none" w:sz="0" w:space="0" w:color="auto"/>
                    <w:bottom w:val="none" w:sz="0" w:space="0" w:color="auto"/>
                    <w:right w:val="none" w:sz="0" w:space="0" w:color="auto"/>
                  </w:divBdr>
                  <w:divsChild>
                    <w:div w:id="1481574805">
                      <w:marLeft w:val="0"/>
                      <w:marRight w:val="0"/>
                      <w:marTop w:val="0"/>
                      <w:marBottom w:val="0"/>
                      <w:divBdr>
                        <w:top w:val="none" w:sz="0" w:space="0" w:color="auto"/>
                        <w:left w:val="none" w:sz="0" w:space="0" w:color="auto"/>
                        <w:bottom w:val="none" w:sz="0" w:space="0" w:color="auto"/>
                        <w:right w:val="none" w:sz="0" w:space="0" w:color="auto"/>
                      </w:divBdr>
                    </w:div>
                  </w:divsChild>
                </w:div>
                <w:div w:id="1851219187">
                  <w:marLeft w:val="0"/>
                  <w:marRight w:val="0"/>
                  <w:marTop w:val="0"/>
                  <w:marBottom w:val="0"/>
                  <w:divBdr>
                    <w:top w:val="none" w:sz="0" w:space="0" w:color="auto"/>
                    <w:left w:val="none" w:sz="0" w:space="0" w:color="auto"/>
                    <w:bottom w:val="none" w:sz="0" w:space="0" w:color="auto"/>
                    <w:right w:val="none" w:sz="0" w:space="0" w:color="auto"/>
                  </w:divBdr>
                  <w:divsChild>
                    <w:div w:id="410543728">
                      <w:marLeft w:val="0"/>
                      <w:marRight w:val="0"/>
                      <w:marTop w:val="0"/>
                      <w:marBottom w:val="0"/>
                      <w:divBdr>
                        <w:top w:val="none" w:sz="0" w:space="0" w:color="auto"/>
                        <w:left w:val="none" w:sz="0" w:space="0" w:color="auto"/>
                        <w:bottom w:val="none" w:sz="0" w:space="0" w:color="auto"/>
                        <w:right w:val="none" w:sz="0" w:space="0" w:color="auto"/>
                      </w:divBdr>
                    </w:div>
                  </w:divsChild>
                </w:div>
                <w:div w:id="176240222">
                  <w:marLeft w:val="0"/>
                  <w:marRight w:val="0"/>
                  <w:marTop w:val="0"/>
                  <w:marBottom w:val="0"/>
                  <w:divBdr>
                    <w:top w:val="none" w:sz="0" w:space="0" w:color="auto"/>
                    <w:left w:val="none" w:sz="0" w:space="0" w:color="auto"/>
                    <w:bottom w:val="none" w:sz="0" w:space="0" w:color="auto"/>
                    <w:right w:val="none" w:sz="0" w:space="0" w:color="auto"/>
                  </w:divBdr>
                  <w:divsChild>
                    <w:div w:id="1818380440">
                      <w:marLeft w:val="0"/>
                      <w:marRight w:val="0"/>
                      <w:marTop w:val="0"/>
                      <w:marBottom w:val="0"/>
                      <w:divBdr>
                        <w:top w:val="none" w:sz="0" w:space="0" w:color="auto"/>
                        <w:left w:val="none" w:sz="0" w:space="0" w:color="auto"/>
                        <w:bottom w:val="none" w:sz="0" w:space="0" w:color="auto"/>
                        <w:right w:val="none" w:sz="0" w:space="0" w:color="auto"/>
                      </w:divBdr>
                    </w:div>
                  </w:divsChild>
                </w:div>
                <w:div w:id="2022855155">
                  <w:marLeft w:val="0"/>
                  <w:marRight w:val="0"/>
                  <w:marTop w:val="0"/>
                  <w:marBottom w:val="0"/>
                  <w:divBdr>
                    <w:top w:val="none" w:sz="0" w:space="0" w:color="auto"/>
                    <w:left w:val="none" w:sz="0" w:space="0" w:color="auto"/>
                    <w:bottom w:val="none" w:sz="0" w:space="0" w:color="auto"/>
                    <w:right w:val="none" w:sz="0" w:space="0" w:color="auto"/>
                  </w:divBdr>
                  <w:divsChild>
                    <w:div w:id="1594513571">
                      <w:marLeft w:val="0"/>
                      <w:marRight w:val="0"/>
                      <w:marTop w:val="0"/>
                      <w:marBottom w:val="0"/>
                      <w:divBdr>
                        <w:top w:val="none" w:sz="0" w:space="0" w:color="auto"/>
                        <w:left w:val="none" w:sz="0" w:space="0" w:color="auto"/>
                        <w:bottom w:val="none" w:sz="0" w:space="0" w:color="auto"/>
                        <w:right w:val="none" w:sz="0" w:space="0" w:color="auto"/>
                      </w:divBdr>
                    </w:div>
                  </w:divsChild>
                </w:div>
                <w:div w:id="78259787">
                  <w:marLeft w:val="0"/>
                  <w:marRight w:val="0"/>
                  <w:marTop w:val="0"/>
                  <w:marBottom w:val="0"/>
                  <w:divBdr>
                    <w:top w:val="none" w:sz="0" w:space="0" w:color="auto"/>
                    <w:left w:val="none" w:sz="0" w:space="0" w:color="auto"/>
                    <w:bottom w:val="none" w:sz="0" w:space="0" w:color="auto"/>
                    <w:right w:val="none" w:sz="0" w:space="0" w:color="auto"/>
                  </w:divBdr>
                  <w:divsChild>
                    <w:div w:id="118426038">
                      <w:marLeft w:val="0"/>
                      <w:marRight w:val="0"/>
                      <w:marTop w:val="0"/>
                      <w:marBottom w:val="0"/>
                      <w:divBdr>
                        <w:top w:val="none" w:sz="0" w:space="0" w:color="auto"/>
                        <w:left w:val="none" w:sz="0" w:space="0" w:color="auto"/>
                        <w:bottom w:val="none" w:sz="0" w:space="0" w:color="auto"/>
                        <w:right w:val="none" w:sz="0" w:space="0" w:color="auto"/>
                      </w:divBdr>
                    </w:div>
                  </w:divsChild>
                </w:div>
                <w:div w:id="745422043">
                  <w:marLeft w:val="0"/>
                  <w:marRight w:val="0"/>
                  <w:marTop w:val="0"/>
                  <w:marBottom w:val="0"/>
                  <w:divBdr>
                    <w:top w:val="none" w:sz="0" w:space="0" w:color="auto"/>
                    <w:left w:val="none" w:sz="0" w:space="0" w:color="auto"/>
                    <w:bottom w:val="none" w:sz="0" w:space="0" w:color="auto"/>
                    <w:right w:val="none" w:sz="0" w:space="0" w:color="auto"/>
                  </w:divBdr>
                  <w:divsChild>
                    <w:div w:id="577011415">
                      <w:marLeft w:val="0"/>
                      <w:marRight w:val="0"/>
                      <w:marTop w:val="0"/>
                      <w:marBottom w:val="0"/>
                      <w:divBdr>
                        <w:top w:val="none" w:sz="0" w:space="0" w:color="auto"/>
                        <w:left w:val="none" w:sz="0" w:space="0" w:color="auto"/>
                        <w:bottom w:val="none" w:sz="0" w:space="0" w:color="auto"/>
                        <w:right w:val="none" w:sz="0" w:space="0" w:color="auto"/>
                      </w:divBdr>
                    </w:div>
                  </w:divsChild>
                </w:div>
                <w:div w:id="1764447657">
                  <w:marLeft w:val="0"/>
                  <w:marRight w:val="0"/>
                  <w:marTop w:val="0"/>
                  <w:marBottom w:val="0"/>
                  <w:divBdr>
                    <w:top w:val="none" w:sz="0" w:space="0" w:color="auto"/>
                    <w:left w:val="none" w:sz="0" w:space="0" w:color="auto"/>
                    <w:bottom w:val="none" w:sz="0" w:space="0" w:color="auto"/>
                    <w:right w:val="none" w:sz="0" w:space="0" w:color="auto"/>
                  </w:divBdr>
                  <w:divsChild>
                    <w:div w:id="898052002">
                      <w:marLeft w:val="0"/>
                      <w:marRight w:val="0"/>
                      <w:marTop w:val="0"/>
                      <w:marBottom w:val="0"/>
                      <w:divBdr>
                        <w:top w:val="none" w:sz="0" w:space="0" w:color="auto"/>
                        <w:left w:val="none" w:sz="0" w:space="0" w:color="auto"/>
                        <w:bottom w:val="none" w:sz="0" w:space="0" w:color="auto"/>
                        <w:right w:val="none" w:sz="0" w:space="0" w:color="auto"/>
                      </w:divBdr>
                    </w:div>
                  </w:divsChild>
                </w:div>
                <w:div w:id="1558123918">
                  <w:marLeft w:val="0"/>
                  <w:marRight w:val="0"/>
                  <w:marTop w:val="0"/>
                  <w:marBottom w:val="0"/>
                  <w:divBdr>
                    <w:top w:val="none" w:sz="0" w:space="0" w:color="auto"/>
                    <w:left w:val="none" w:sz="0" w:space="0" w:color="auto"/>
                    <w:bottom w:val="none" w:sz="0" w:space="0" w:color="auto"/>
                    <w:right w:val="none" w:sz="0" w:space="0" w:color="auto"/>
                  </w:divBdr>
                  <w:divsChild>
                    <w:div w:id="1338386958">
                      <w:marLeft w:val="0"/>
                      <w:marRight w:val="0"/>
                      <w:marTop w:val="0"/>
                      <w:marBottom w:val="0"/>
                      <w:divBdr>
                        <w:top w:val="none" w:sz="0" w:space="0" w:color="auto"/>
                        <w:left w:val="none" w:sz="0" w:space="0" w:color="auto"/>
                        <w:bottom w:val="none" w:sz="0" w:space="0" w:color="auto"/>
                        <w:right w:val="none" w:sz="0" w:space="0" w:color="auto"/>
                      </w:divBdr>
                    </w:div>
                  </w:divsChild>
                </w:div>
                <w:div w:id="1708918962">
                  <w:marLeft w:val="0"/>
                  <w:marRight w:val="0"/>
                  <w:marTop w:val="0"/>
                  <w:marBottom w:val="0"/>
                  <w:divBdr>
                    <w:top w:val="none" w:sz="0" w:space="0" w:color="auto"/>
                    <w:left w:val="none" w:sz="0" w:space="0" w:color="auto"/>
                    <w:bottom w:val="none" w:sz="0" w:space="0" w:color="auto"/>
                    <w:right w:val="none" w:sz="0" w:space="0" w:color="auto"/>
                  </w:divBdr>
                  <w:divsChild>
                    <w:div w:id="1808662744">
                      <w:marLeft w:val="0"/>
                      <w:marRight w:val="0"/>
                      <w:marTop w:val="0"/>
                      <w:marBottom w:val="0"/>
                      <w:divBdr>
                        <w:top w:val="none" w:sz="0" w:space="0" w:color="auto"/>
                        <w:left w:val="none" w:sz="0" w:space="0" w:color="auto"/>
                        <w:bottom w:val="none" w:sz="0" w:space="0" w:color="auto"/>
                        <w:right w:val="none" w:sz="0" w:space="0" w:color="auto"/>
                      </w:divBdr>
                    </w:div>
                  </w:divsChild>
                </w:div>
                <w:div w:id="936209024">
                  <w:marLeft w:val="0"/>
                  <w:marRight w:val="0"/>
                  <w:marTop w:val="0"/>
                  <w:marBottom w:val="0"/>
                  <w:divBdr>
                    <w:top w:val="none" w:sz="0" w:space="0" w:color="auto"/>
                    <w:left w:val="none" w:sz="0" w:space="0" w:color="auto"/>
                    <w:bottom w:val="none" w:sz="0" w:space="0" w:color="auto"/>
                    <w:right w:val="none" w:sz="0" w:space="0" w:color="auto"/>
                  </w:divBdr>
                  <w:divsChild>
                    <w:div w:id="450054627">
                      <w:marLeft w:val="0"/>
                      <w:marRight w:val="0"/>
                      <w:marTop w:val="0"/>
                      <w:marBottom w:val="0"/>
                      <w:divBdr>
                        <w:top w:val="none" w:sz="0" w:space="0" w:color="auto"/>
                        <w:left w:val="none" w:sz="0" w:space="0" w:color="auto"/>
                        <w:bottom w:val="none" w:sz="0" w:space="0" w:color="auto"/>
                        <w:right w:val="none" w:sz="0" w:space="0" w:color="auto"/>
                      </w:divBdr>
                    </w:div>
                  </w:divsChild>
                </w:div>
                <w:div w:id="435907666">
                  <w:marLeft w:val="0"/>
                  <w:marRight w:val="0"/>
                  <w:marTop w:val="0"/>
                  <w:marBottom w:val="0"/>
                  <w:divBdr>
                    <w:top w:val="none" w:sz="0" w:space="0" w:color="auto"/>
                    <w:left w:val="none" w:sz="0" w:space="0" w:color="auto"/>
                    <w:bottom w:val="none" w:sz="0" w:space="0" w:color="auto"/>
                    <w:right w:val="none" w:sz="0" w:space="0" w:color="auto"/>
                  </w:divBdr>
                  <w:divsChild>
                    <w:div w:id="1582988931">
                      <w:marLeft w:val="0"/>
                      <w:marRight w:val="0"/>
                      <w:marTop w:val="0"/>
                      <w:marBottom w:val="0"/>
                      <w:divBdr>
                        <w:top w:val="none" w:sz="0" w:space="0" w:color="auto"/>
                        <w:left w:val="none" w:sz="0" w:space="0" w:color="auto"/>
                        <w:bottom w:val="none" w:sz="0" w:space="0" w:color="auto"/>
                        <w:right w:val="none" w:sz="0" w:space="0" w:color="auto"/>
                      </w:divBdr>
                    </w:div>
                  </w:divsChild>
                </w:div>
                <w:div w:id="1175537367">
                  <w:marLeft w:val="0"/>
                  <w:marRight w:val="0"/>
                  <w:marTop w:val="0"/>
                  <w:marBottom w:val="0"/>
                  <w:divBdr>
                    <w:top w:val="none" w:sz="0" w:space="0" w:color="auto"/>
                    <w:left w:val="none" w:sz="0" w:space="0" w:color="auto"/>
                    <w:bottom w:val="none" w:sz="0" w:space="0" w:color="auto"/>
                    <w:right w:val="none" w:sz="0" w:space="0" w:color="auto"/>
                  </w:divBdr>
                  <w:divsChild>
                    <w:div w:id="722945671">
                      <w:marLeft w:val="0"/>
                      <w:marRight w:val="0"/>
                      <w:marTop w:val="0"/>
                      <w:marBottom w:val="0"/>
                      <w:divBdr>
                        <w:top w:val="none" w:sz="0" w:space="0" w:color="auto"/>
                        <w:left w:val="none" w:sz="0" w:space="0" w:color="auto"/>
                        <w:bottom w:val="none" w:sz="0" w:space="0" w:color="auto"/>
                        <w:right w:val="none" w:sz="0" w:space="0" w:color="auto"/>
                      </w:divBdr>
                    </w:div>
                  </w:divsChild>
                </w:div>
                <w:div w:id="1668709844">
                  <w:marLeft w:val="0"/>
                  <w:marRight w:val="0"/>
                  <w:marTop w:val="0"/>
                  <w:marBottom w:val="0"/>
                  <w:divBdr>
                    <w:top w:val="none" w:sz="0" w:space="0" w:color="auto"/>
                    <w:left w:val="none" w:sz="0" w:space="0" w:color="auto"/>
                    <w:bottom w:val="none" w:sz="0" w:space="0" w:color="auto"/>
                    <w:right w:val="none" w:sz="0" w:space="0" w:color="auto"/>
                  </w:divBdr>
                  <w:divsChild>
                    <w:div w:id="101465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428389">
      <w:bodyDiv w:val="1"/>
      <w:marLeft w:val="0"/>
      <w:marRight w:val="0"/>
      <w:marTop w:val="0"/>
      <w:marBottom w:val="0"/>
      <w:divBdr>
        <w:top w:val="none" w:sz="0" w:space="0" w:color="auto"/>
        <w:left w:val="none" w:sz="0" w:space="0" w:color="auto"/>
        <w:bottom w:val="none" w:sz="0" w:space="0" w:color="auto"/>
        <w:right w:val="none" w:sz="0" w:space="0" w:color="auto"/>
      </w:divBdr>
    </w:div>
    <w:div w:id="257181431">
      <w:bodyDiv w:val="1"/>
      <w:marLeft w:val="0"/>
      <w:marRight w:val="0"/>
      <w:marTop w:val="0"/>
      <w:marBottom w:val="0"/>
      <w:divBdr>
        <w:top w:val="none" w:sz="0" w:space="0" w:color="auto"/>
        <w:left w:val="none" w:sz="0" w:space="0" w:color="auto"/>
        <w:bottom w:val="none" w:sz="0" w:space="0" w:color="auto"/>
        <w:right w:val="none" w:sz="0" w:space="0" w:color="auto"/>
      </w:divBdr>
    </w:div>
    <w:div w:id="962996959">
      <w:bodyDiv w:val="1"/>
      <w:marLeft w:val="0"/>
      <w:marRight w:val="0"/>
      <w:marTop w:val="0"/>
      <w:marBottom w:val="0"/>
      <w:divBdr>
        <w:top w:val="none" w:sz="0" w:space="0" w:color="auto"/>
        <w:left w:val="none" w:sz="0" w:space="0" w:color="auto"/>
        <w:bottom w:val="none" w:sz="0" w:space="0" w:color="auto"/>
        <w:right w:val="none" w:sz="0" w:space="0" w:color="auto"/>
      </w:divBdr>
    </w:div>
    <w:div w:id="1218862888">
      <w:bodyDiv w:val="1"/>
      <w:marLeft w:val="0"/>
      <w:marRight w:val="0"/>
      <w:marTop w:val="0"/>
      <w:marBottom w:val="0"/>
      <w:divBdr>
        <w:top w:val="none" w:sz="0" w:space="0" w:color="auto"/>
        <w:left w:val="none" w:sz="0" w:space="0" w:color="auto"/>
        <w:bottom w:val="none" w:sz="0" w:space="0" w:color="auto"/>
        <w:right w:val="none" w:sz="0" w:space="0" w:color="auto"/>
      </w:divBdr>
      <w:divsChild>
        <w:div w:id="959343044">
          <w:marLeft w:val="0"/>
          <w:marRight w:val="0"/>
          <w:marTop w:val="0"/>
          <w:marBottom w:val="0"/>
          <w:divBdr>
            <w:top w:val="none" w:sz="0" w:space="0" w:color="auto"/>
            <w:left w:val="none" w:sz="0" w:space="0" w:color="auto"/>
            <w:bottom w:val="none" w:sz="0" w:space="0" w:color="auto"/>
            <w:right w:val="none" w:sz="0" w:space="0" w:color="auto"/>
          </w:divBdr>
          <w:divsChild>
            <w:div w:id="336926813">
              <w:marLeft w:val="0"/>
              <w:marRight w:val="0"/>
              <w:marTop w:val="0"/>
              <w:marBottom w:val="0"/>
              <w:divBdr>
                <w:top w:val="none" w:sz="0" w:space="0" w:color="auto"/>
                <w:left w:val="none" w:sz="0" w:space="0" w:color="auto"/>
                <w:bottom w:val="none" w:sz="0" w:space="0" w:color="auto"/>
                <w:right w:val="none" w:sz="0" w:space="0" w:color="auto"/>
              </w:divBdr>
              <w:divsChild>
                <w:div w:id="204802609">
                  <w:marLeft w:val="0"/>
                  <w:marRight w:val="0"/>
                  <w:marTop w:val="0"/>
                  <w:marBottom w:val="0"/>
                  <w:divBdr>
                    <w:top w:val="none" w:sz="0" w:space="0" w:color="auto"/>
                    <w:left w:val="none" w:sz="0" w:space="0" w:color="auto"/>
                    <w:bottom w:val="none" w:sz="0" w:space="0" w:color="auto"/>
                    <w:right w:val="none" w:sz="0" w:space="0" w:color="auto"/>
                  </w:divBdr>
                  <w:divsChild>
                    <w:div w:id="666833244">
                      <w:marLeft w:val="0"/>
                      <w:marRight w:val="0"/>
                      <w:marTop w:val="0"/>
                      <w:marBottom w:val="0"/>
                      <w:divBdr>
                        <w:top w:val="none" w:sz="0" w:space="0" w:color="auto"/>
                        <w:left w:val="none" w:sz="0" w:space="0" w:color="auto"/>
                        <w:bottom w:val="none" w:sz="0" w:space="0" w:color="auto"/>
                        <w:right w:val="none" w:sz="0" w:space="0" w:color="auto"/>
                      </w:divBdr>
                      <w:divsChild>
                        <w:div w:id="805856758">
                          <w:marLeft w:val="0"/>
                          <w:marRight w:val="0"/>
                          <w:marTop w:val="0"/>
                          <w:marBottom w:val="0"/>
                          <w:divBdr>
                            <w:top w:val="none" w:sz="0" w:space="0" w:color="auto"/>
                            <w:left w:val="none" w:sz="0" w:space="0" w:color="auto"/>
                            <w:bottom w:val="none" w:sz="0" w:space="0" w:color="auto"/>
                            <w:right w:val="none" w:sz="0" w:space="0" w:color="auto"/>
                          </w:divBdr>
                          <w:divsChild>
                            <w:div w:id="2142114175">
                              <w:marLeft w:val="0"/>
                              <w:marRight w:val="0"/>
                              <w:marTop w:val="0"/>
                              <w:marBottom w:val="0"/>
                              <w:divBdr>
                                <w:top w:val="none" w:sz="0" w:space="0" w:color="auto"/>
                                <w:left w:val="none" w:sz="0" w:space="0" w:color="auto"/>
                                <w:bottom w:val="none" w:sz="0" w:space="0" w:color="auto"/>
                                <w:right w:val="none" w:sz="0" w:space="0" w:color="auto"/>
                              </w:divBdr>
                              <w:divsChild>
                                <w:div w:id="26392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173763">
          <w:marLeft w:val="0"/>
          <w:marRight w:val="0"/>
          <w:marTop w:val="0"/>
          <w:marBottom w:val="0"/>
          <w:divBdr>
            <w:top w:val="none" w:sz="0" w:space="0" w:color="auto"/>
            <w:left w:val="none" w:sz="0" w:space="0" w:color="auto"/>
            <w:bottom w:val="none" w:sz="0" w:space="0" w:color="auto"/>
            <w:right w:val="none" w:sz="0" w:space="0" w:color="auto"/>
          </w:divBdr>
          <w:divsChild>
            <w:div w:id="1095326146">
              <w:marLeft w:val="0"/>
              <w:marRight w:val="0"/>
              <w:marTop w:val="0"/>
              <w:marBottom w:val="0"/>
              <w:divBdr>
                <w:top w:val="none" w:sz="0" w:space="0" w:color="auto"/>
                <w:left w:val="none" w:sz="0" w:space="0" w:color="auto"/>
                <w:bottom w:val="none" w:sz="0" w:space="0" w:color="auto"/>
                <w:right w:val="none" w:sz="0" w:space="0" w:color="auto"/>
              </w:divBdr>
              <w:divsChild>
                <w:div w:id="1492452224">
                  <w:marLeft w:val="0"/>
                  <w:marRight w:val="0"/>
                  <w:marTop w:val="0"/>
                  <w:marBottom w:val="0"/>
                  <w:divBdr>
                    <w:top w:val="none" w:sz="0" w:space="0" w:color="auto"/>
                    <w:left w:val="none" w:sz="0" w:space="0" w:color="auto"/>
                    <w:bottom w:val="none" w:sz="0" w:space="0" w:color="auto"/>
                    <w:right w:val="none" w:sz="0" w:space="0" w:color="auto"/>
                  </w:divBdr>
                  <w:divsChild>
                    <w:div w:id="1071196836">
                      <w:marLeft w:val="0"/>
                      <w:marRight w:val="0"/>
                      <w:marTop w:val="0"/>
                      <w:marBottom w:val="0"/>
                      <w:divBdr>
                        <w:top w:val="none" w:sz="0" w:space="0" w:color="auto"/>
                        <w:left w:val="none" w:sz="0" w:space="0" w:color="auto"/>
                        <w:bottom w:val="none" w:sz="0" w:space="0" w:color="auto"/>
                        <w:right w:val="none" w:sz="0" w:space="0" w:color="auto"/>
                      </w:divBdr>
                      <w:divsChild>
                        <w:div w:id="2144501270">
                          <w:marLeft w:val="0"/>
                          <w:marRight w:val="0"/>
                          <w:marTop w:val="0"/>
                          <w:marBottom w:val="0"/>
                          <w:divBdr>
                            <w:top w:val="none" w:sz="0" w:space="0" w:color="auto"/>
                            <w:left w:val="none" w:sz="0" w:space="0" w:color="auto"/>
                            <w:bottom w:val="none" w:sz="0" w:space="0" w:color="auto"/>
                            <w:right w:val="none" w:sz="0" w:space="0" w:color="auto"/>
                          </w:divBdr>
                          <w:divsChild>
                            <w:div w:id="152332642">
                              <w:marLeft w:val="0"/>
                              <w:marRight w:val="0"/>
                              <w:marTop w:val="0"/>
                              <w:marBottom w:val="0"/>
                              <w:divBdr>
                                <w:top w:val="none" w:sz="0" w:space="0" w:color="auto"/>
                                <w:left w:val="none" w:sz="0" w:space="0" w:color="auto"/>
                                <w:bottom w:val="none" w:sz="0" w:space="0" w:color="auto"/>
                                <w:right w:val="none" w:sz="0" w:space="0" w:color="auto"/>
                              </w:divBdr>
                              <w:divsChild>
                                <w:div w:id="93528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e632a" TargetMode="External"/><Relationship Id="rId18" Type="http://schemas.openxmlformats.org/officeDocument/2006/relationships/hyperlink" Target="https://m.edsoo.ru/863e6b72" TargetMode="External"/><Relationship Id="rId26" Type="http://schemas.openxmlformats.org/officeDocument/2006/relationships/hyperlink" Target="https://m.edsoo.ru/863e7aae" TargetMode="External"/><Relationship Id="rId39" Type="http://schemas.openxmlformats.org/officeDocument/2006/relationships/hyperlink" Target="https://m.edsoo.ru/863e8c60" TargetMode="External"/><Relationship Id="rId21" Type="http://schemas.openxmlformats.org/officeDocument/2006/relationships/hyperlink" Target="https://m.edsoo.ru/863e6e88" TargetMode="External"/><Relationship Id="rId34" Type="http://schemas.openxmlformats.org/officeDocument/2006/relationships/hyperlink" Target="https://m.edsoo.ru/863e81b6" TargetMode="External"/><Relationship Id="rId42" Type="http://schemas.openxmlformats.org/officeDocument/2006/relationships/hyperlink" Target="https://m.edsoo.ru/863e8efe" TargetMode="External"/><Relationship Id="rId47" Type="http://schemas.openxmlformats.org/officeDocument/2006/relationships/fontTable" Target="fontTable.xml"/><Relationship Id="rId7" Type="http://schemas.openxmlformats.org/officeDocument/2006/relationships/hyperlink" Target="https://m.edsoo.ru/7f41c292" TargetMode="External"/><Relationship Id="rId2" Type="http://schemas.openxmlformats.org/officeDocument/2006/relationships/settings" Target="settings.xml"/><Relationship Id="rId16" Type="http://schemas.openxmlformats.org/officeDocument/2006/relationships/hyperlink" Target="https://m.edsoo.ru/863e674e" TargetMode="External"/><Relationship Id="rId29" Type="http://schemas.openxmlformats.org/officeDocument/2006/relationships/hyperlink" Target="https://m.edsoo.ru/863e796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863e766c" TargetMode="External"/><Relationship Id="rId32" Type="http://schemas.openxmlformats.org/officeDocument/2006/relationships/hyperlink" Target="https://m.edsoo.ru/863e831e" TargetMode="External"/><Relationship Id="rId37" Type="http://schemas.openxmlformats.org/officeDocument/2006/relationships/hyperlink" Target="https://m.edsoo.ru/863e8878" TargetMode="External"/><Relationship Id="rId40" Type="http://schemas.openxmlformats.org/officeDocument/2006/relationships/hyperlink" Target="https://m.edsoo.ru/863e8c60" TargetMode="External"/><Relationship Id="rId45" Type="http://schemas.openxmlformats.org/officeDocument/2006/relationships/hyperlink" Target="https://m.edsoo.ru/863e9214" TargetMode="External"/><Relationship Id="rId5" Type="http://schemas.openxmlformats.org/officeDocument/2006/relationships/hyperlink" Target="https://m.edsoo.ru/7f41c292" TargetMode="External"/><Relationship Id="rId15" Type="http://schemas.openxmlformats.org/officeDocument/2006/relationships/hyperlink" Target="https://m.edsoo.ru/863e6564" TargetMode="External"/><Relationship Id="rId23" Type="http://schemas.openxmlformats.org/officeDocument/2006/relationships/hyperlink" Target="https://m.edsoo.ru/863e716c" TargetMode="External"/><Relationship Id="rId28" Type="http://schemas.openxmlformats.org/officeDocument/2006/relationships/hyperlink" Target="https://m.edsoo.ru/863e796e" TargetMode="External"/><Relationship Id="rId36" Type="http://schemas.openxmlformats.org/officeDocument/2006/relationships/hyperlink" Target="https://m.edsoo.ru/863e86f2" TargetMode="External"/><Relationship Id="rId10" Type="http://schemas.openxmlformats.org/officeDocument/2006/relationships/hyperlink" Target="https://m.edsoo.ru/7f41c292" TargetMode="External"/><Relationship Id="rId19" Type="http://schemas.openxmlformats.org/officeDocument/2006/relationships/hyperlink" Target="https://m.edsoo.ru/863e6870" TargetMode="External"/><Relationship Id="rId31" Type="http://schemas.openxmlformats.org/officeDocument/2006/relationships/hyperlink" Target="https://m.edsoo.ru/863e81b6" TargetMode="External"/><Relationship Id="rId44" Type="http://schemas.openxmlformats.org/officeDocument/2006/relationships/hyperlink" Target="https://m.edsoo.ru/863e9214"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863e6122" TargetMode="External"/><Relationship Id="rId22" Type="http://schemas.openxmlformats.org/officeDocument/2006/relationships/hyperlink" Target="https://m.edsoo.ru/863e6ff0" TargetMode="External"/><Relationship Id="rId27" Type="http://schemas.openxmlformats.org/officeDocument/2006/relationships/hyperlink" Target="https://m.edsoo.ru/863e7dc4" TargetMode="External"/><Relationship Id="rId30" Type="http://schemas.openxmlformats.org/officeDocument/2006/relationships/hyperlink" Target="https://m.edsoo.ru/863e7540" TargetMode="External"/><Relationship Id="rId35" Type="http://schemas.openxmlformats.org/officeDocument/2006/relationships/hyperlink" Target="https://m.edsoo.ru/863e8436" TargetMode="External"/><Relationship Id="rId43" Type="http://schemas.openxmlformats.org/officeDocument/2006/relationships/hyperlink" Target="https://m.edsoo.ru/863e8d78" TargetMode="External"/><Relationship Id="rId48" Type="http://schemas.openxmlformats.org/officeDocument/2006/relationships/theme" Target="theme/theme1.xml"/><Relationship Id="rId8" Type="http://schemas.openxmlformats.org/officeDocument/2006/relationships/hyperlink" Target="https://m.edsoo.ru/7f41c292" TargetMode="External"/><Relationship Id="rId3" Type="http://schemas.openxmlformats.org/officeDocument/2006/relationships/webSettings" Target="webSettings.xml"/><Relationship Id="rId12" Type="http://schemas.openxmlformats.org/officeDocument/2006/relationships/hyperlink" Target="https://m.edsoo.ru/863e6122" TargetMode="External"/><Relationship Id="rId17" Type="http://schemas.openxmlformats.org/officeDocument/2006/relationships/hyperlink" Target="https://m.edsoo.ru/863e6b72" TargetMode="External"/><Relationship Id="rId25" Type="http://schemas.openxmlformats.org/officeDocument/2006/relationships/hyperlink" Target="https://m.edsoo.ru/863e7c98" TargetMode="External"/><Relationship Id="rId33" Type="http://schemas.openxmlformats.org/officeDocument/2006/relationships/hyperlink" Target="https://m.edsoo.ru/863e7f4a" TargetMode="External"/><Relationship Id="rId38" Type="http://schemas.openxmlformats.org/officeDocument/2006/relationships/hyperlink" Target="https://m.edsoo.ru/863e89a4" TargetMode="External"/><Relationship Id="rId46" Type="http://schemas.openxmlformats.org/officeDocument/2006/relationships/hyperlink" Target="https://m.edsoo.ru/863e9336" TargetMode="External"/><Relationship Id="rId20" Type="http://schemas.openxmlformats.org/officeDocument/2006/relationships/hyperlink" Target="https://m.edsoo.ru/863e6d5c" TargetMode="External"/><Relationship Id="rId41" Type="http://schemas.openxmlformats.org/officeDocument/2006/relationships/hyperlink" Target="https://m.edsoo.ru/863e8e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7365</Words>
  <Characters>41982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l</cp:lastModifiedBy>
  <cp:revision>7</cp:revision>
  <cp:lastPrinted>2023-10-18T05:40:00Z</cp:lastPrinted>
  <dcterms:created xsi:type="dcterms:W3CDTF">2023-09-13T13:07:00Z</dcterms:created>
  <dcterms:modified xsi:type="dcterms:W3CDTF">2023-10-25T21:09:00Z</dcterms:modified>
</cp:coreProperties>
</file>