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8892B" w14:textId="77777777" w:rsidR="00261E94" w:rsidRPr="00565A68" w:rsidRDefault="00261E94" w:rsidP="00261E94">
      <w:pPr>
        <w:spacing w:after="0" w:line="264" w:lineRule="auto"/>
        <w:ind w:left="120"/>
        <w:jc w:val="both"/>
      </w:pPr>
      <w:bookmarkStart w:id="0" w:name="block-8719736"/>
      <w:r w:rsidRPr="00565A68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0B530466" w14:textId="77777777" w:rsidR="00261E94" w:rsidRPr="00565A68" w:rsidRDefault="00261E94" w:rsidP="00261E94">
      <w:pPr>
        <w:spacing w:after="0" w:line="264" w:lineRule="auto"/>
        <w:ind w:left="120"/>
        <w:jc w:val="both"/>
      </w:pPr>
    </w:p>
    <w:p w14:paraId="0ADC855D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48F4FF20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14:paraId="79EC4D42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14:paraId="795CC69F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14:paraId="773CC675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14:paraId="71966AB7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Целями изучения биологии на уровне основного общего образования являются:</w:t>
      </w:r>
    </w:p>
    <w:p w14:paraId="3288E432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14:paraId="48A7136D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14:paraId="4CA11E74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14:paraId="5C1A2A85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14:paraId="72DE1D1C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14:paraId="4E0FB17C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14:paraId="4B18B4B1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Достижение целей программы по биологии обеспечивается решением следующих задач:</w:t>
      </w:r>
    </w:p>
    <w:p w14:paraId="0DD8D18E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14:paraId="51EBF39A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14:paraId="63ED2B91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14:paraId="1CAD449A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14:paraId="3E2D8324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‌</w:t>
      </w:r>
      <w:bookmarkStart w:id="1" w:name="3b562cd9-1b1f-4c62-99a2-3c330cdcc105"/>
      <w:r w:rsidRPr="00565A68">
        <w:rPr>
          <w:rFonts w:ascii="Times New Roman" w:hAnsi="Times New Roman"/>
          <w:color w:val="000000"/>
          <w:sz w:val="28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1"/>
      <w:r w:rsidRPr="00565A68">
        <w:rPr>
          <w:rFonts w:ascii="Times New Roman" w:hAnsi="Times New Roman"/>
          <w:color w:val="000000"/>
          <w:sz w:val="28"/>
        </w:rPr>
        <w:t>‌‌</w:t>
      </w:r>
    </w:p>
    <w:p w14:paraId="730CC295" w14:textId="77777777" w:rsidR="00261E94" w:rsidRPr="00565A68" w:rsidRDefault="00261E94" w:rsidP="00261E94">
      <w:pPr>
        <w:spacing w:after="0" w:line="264" w:lineRule="auto"/>
        <w:ind w:firstLine="600"/>
        <w:jc w:val="both"/>
        <w:sectPr w:rsidR="00261E94" w:rsidRPr="00565A68">
          <w:pgSz w:w="11906" w:h="16383"/>
          <w:pgMar w:top="1134" w:right="850" w:bottom="1134" w:left="1701" w:header="720" w:footer="720" w:gutter="0"/>
          <w:cols w:space="720"/>
        </w:sectPr>
      </w:pPr>
      <w:r w:rsidRPr="00565A68">
        <w:rPr>
          <w:rFonts w:ascii="Times New Roman" w:hAnsi="Times New Roman"/>
          <w:color w:val="000000"/>
          <w:sz w:val="28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</w:t>
      </w:r>
    </w:p>
    <w:p w14:paraId="4B91CB69" w14:textId="77777777" w:rsidR="00261E94" w:rsidRDefault="00261E94" w:rsidP="00261E94">
      <w:pPr>
        <w:spacing w:after="0" w:line="264" w:lineRule="auto"/>
        <w:jc w:val="both"/>
      </w:pPr>
      <w:bookmarkStart w:id="2" w:name="block-871973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p w14:paraId="33354998" w14:textId="77777777" w:rsidR="00261E94" w:rsidRDefault="00261E94" w:rsidP="00261E9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14:paraId="1E552CE1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14:paraId="44A7735A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14:paraId="670125B3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14:paraId="32103459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Органы и системы органов растений. Строение органов растительного организма, их роль и связь между собой.</w:t>
      </w:r>
    </w:p>
    <w:p w14:paraId="32B4F886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14:paraId="63AEFD60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Изучение микроскопического строения листа водного растения элодеи.</w:t>
      </w:r>
    </w:p>
    <w:p w14:paraId="4B3B3DC4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Изучение строения растительных тканей (использование микропрепаратов).</w:t>
      </w:r>
    </w:p>
    <w:p w14:paraId="3ABD65A4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14:paraId="0EF10B77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Обнаружение неорганических и органических веществ в растении.</w:t>
      </w:r>
    </w:p>
    <w:p w14:paraId="50518143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i/>
          <w:color w:val="000000"/>
          <w:sz w:val="28"/>
        </w:rPr>
        <w:t>Экскурсии или видеоэкскурсии.</w:t>
      </w:r>
    </w:p>
    <w:p w14:paraId="61D8C78C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Ознакомление в природе с цветковыми растениями.</w:t>
      </w:r>
    </w:p>
    <w:p w14:paraId="546C2864" w14:textId="77777777" w:rsidR="00261E94" w:rsidRDefault="00261E94" w:rsidP="00261E94">
      <w:pPr>
        <w:numPr>
          <w:ilvl w:val="0"/>
          <w:numId w:val="8"/>
        </w:numPr>
        <w:spacing w:after="0" w:line="264" w:lineRule="auto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14:paraId="545658B2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 xml:space="preserve">Строение семян. Состав и строение семян. </w:t>
      </w:r>
    </w:p>
    <w:p w14:paraId="0F9592BD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 xml:space="preserve"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14:paraId="782B099D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14:paraId="261CCBA4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Строение и разнообразие цветков. Соцветия. Плоды. Типы плодов. Распространение плодов и семян в природе.</w:t>
      </w:r>
    </w:p>
    <w:p w14:paraId="39BD12F1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i/>
          <w:color w:val="000000"/>
          <w:sz w:val="28"/>
        </w:rPr>
        <w:lastRenderedPageBreak/>
        <w:t>Лабораторные и практические работы.</w:t>
      </w:r>
    </w:p>
    <w:p w14:paraId="258C8284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14:paraId="1A77C910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Изучение микропрепарата клеток корня.</w:t>
      </w:r>
    </w:p>
    <w:p w14:paraId="00692CC1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Ознакомление с внешним строением листьев и листорасположением (на комнатных растениях).</w:t>
      </w:r>
    </w:p>
    <w:p w14:paraId="5DE69598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Изучение строения вегетативных и генеративных почек (на примере сирени, тополя и других растений).</w:t>
      </w:r>
    </w:p>
    <w:p w14:paraId="7205CBDF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Изучение микроскопического строения листа (на готовых микропрепаратах).</w:t>
      </w:r>
    </w:p>
    <w:p w14:paraId="636B2890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Рассматривание микроскопического строения ветки дерева (на готовом микропрепарате).</w:t>
      </w:r>
    </w:p>
    <w:p w14:paraId="21001493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Исследование строения корневища, клубня, луковицы.</w:t>
      </w:r>
    </w:p>
    <w:p w14:paraId="1B221356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Изучение строения цветков.</w:t>
      </w:r>
    </w:p>
    <w:p w14:paraId="054C8C1C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 xml:space="preserve">Ознакомление с различными типами соцветий. </w:t>
      </w:r>
    </w:p>
    <w:p w14:paraId="64A7B4AF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Изучение строения семян двудольных растений.</w:t>
      </w:r>
    </w:p>
    <w:p w14:paraId="10CB855A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Изучение строения семян однодольных растений.</w:t>
      </w:r>
    </w:p>
    <w:p w14:paraId="6AC7971F" w14:textId="77777777" w:rsidR="00261E94" w:rsidRDefault="00261E94" w:rsidP="00261E94">
      <w:pPr>
        <w:numPr>
          <w:ilvl w:val="0"/>
          <w:numId w:val="9"/>
        </w:numPr>
        <w:spacing w:after="0" w:line="264" w:lineRule="auto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14:paraId="05FD80C5" w14:textId="77777777" w:rsidR="00261E94" w:rsidRDefault="00261E94" w:rsidP="00261E9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14:paraId="6941A675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14:paraId="169BCCBE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 xml:space="preserve">Питание растения. </w:t>
      </w:r>
    </w:p>
    <w:p w14:paraId="720A60A0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14:paraId="1329BE88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Фотосинтез. Лист – орган воздушного питания. Значение фотосинтеза в природе и в жизни человека.</w:t>
      </w:r>
    </w:p>
    <w:p w14:paraId="437F2A2B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Дыхание растения.</w:t>
      </w:r>
    </w:p>
    <w:p w14:paraId="00818765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14:paraId="0433E405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Транспорт веществ в растении.</w:t>
      </w:r>
    </w:p>
    <w:p w14:paraId="55BF3B61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 xml:space="preserve">Связь клеточного строения стебля с его функциями. Рост стебля в длину. Клеточное строение стебля травянистого растения: кожица, </w:t>
      </w:r>
      <w:r w:rsidRPr="00565A68">
        <w:rPr>
          <w:rFonts w:ascii="Times New Roman" w:hAnsi="Times New Roman"/>
          <w:color w:val="000000"/>
          <w:sz w:val="28"/>
        </w:rPr>
        <w:lastRenderedPageBreak/>
        <w:t>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14:paraId="2455D9FB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Рост и развитие растения.</w:t>
      </w:r>
    </w:p>
    <w:p w14:paraId="0C982F54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Прорастание семян. Условия прорастания семян. Подготовка семян к посеву. Развитие проростков.</w:t>
      </w:r>
    </w:p>
    <w:p w14:paraId="455C6562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14:paraId="04AA3F77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</w:p>
    <w:p w14:paraId="12516A10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14:paraId="585E9345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14:paraId="3F44A565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 xml:space="preserve">Наблюдение за ростом корня. </w:t>
      </w:r>
    </w:p>
    <w:p w14:paraId="4789D9AD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Наблюдение за ростом побега.</w:t>
      </w:r>
    </w:p>
    <w:p w14:paraId="0E708E5A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Определение возраста дерева по спилу.</w:t>
      </w:r>
    </w:p>
    <w:p w14:paraId="0F11D7A2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Выявление передвижения воды и минеральных веществ по древесине.</w:t>
      </w:r>
    </w:p>
    <w:p w14:paraId="3A8A1986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Наблюдение процесса выделения кислорода на свету аквариумными растениями.</w:t>
      </w:r>
    </w:p>
    <w:p w14:paraId="5F0201F2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Изучение роли рыхления для дыхания корней.</w:t>
      </w:r>
    </w:p>
    <w:p w14:paraId="6B1179B4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14:paraId="1876D199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Определение всхожести семян культурных растений и посев их в грунт.</w:t>
      </w:r>
    </w:p>
    <w:p w14:paraId="2153A0F1" w14:textId="77777777" w:rsidR="00261E94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14:paraId="20520688" w14:textId="77777777" w:rsidR="00261E94" w:rsidRPr="00A45D18" w:rsidRDefault="00261E94" w:rsidP="00261E94">
      <w:pPr>
        <w:spacing w:after="0" w:line="264" w:lineRule="auto"/>
        <w:ind w:left="120"/>
        <w:jc w:val="both"/>
      </w:pPr>
    </w:p>
    <w:p w14:paraId="05D1661A" w14:textId="77777777" w:rsidR="00261E94" w:rsidRPr="00565A68" w:rsidRDefault="00261E94" w:rsidP="00261E94">
      <w:pPr>
        <w:sectPr w:rsidR="00261E94" w:rsidRPr="00565A68">
          <w:pgSz w:w="11906" w:h="16383"/>
          <w:pgMar w:top="1134" w:right="850" w:bottom="1134" w:left="1701" w:header="720" w:footer="720" w:gutter="0"/>
          <w:cols w:space="720"/>
        </w:sectPr>
      </w:pPr>
    </w:p>
    <w:p w14:paraId="4D46ACFD" w14:textId="77777777" w:rsidR="00261E94" w:rsidRPr="00565A68" w:rsidRDefault="00261E94" w:rsidP="00261E94">
      <w:pPr>
        <w:spacing w:after="0" w:line="264" w:lineRule="auto"/>
        <w:ind w:left="120"/>
      </w:pPr>
      <w:bookmarkStart w:id="3" w:name="block-8719737"/>
      <w:bookmarkEnd w:id="2"/>
      <w:r w:rsidRPr="00565A68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БИОЛОГИИ НА УРОВНЕ ОСНОВНОГО ОБЩЕГО ОБРАЗОВАНИЯ (БАЗОВЫЙ УРОВЕНЬ)</w:t>
      </w:r>
    </w:p>
    <w:p w14:paraId="2B6752EF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14:paraId="35E55951" w14:textId="77777777" w:rsidR="00261E94" w:rsidRPr="00565A68" w:rsidRDefault="00261E94" w:rsidP="00261E94">
      <w:pPr>
        <w:spacing w:after="0" w:line="264" w:lineRule="auto"/>
        <w:ind w:left="120"/>
        <w:jc w:val="both"/>
      </w:pPr>
    </w:p>
    <w:p w14:paraId="3AA03EA2" w14:textId="77777777" w:rsidR="00261E94" w:rsidRPr="00565A68" w:rsidRDefault="00261E94" w:rsidP="00261E94">
      <w:pPr>
        <w:spacing w:after="0" w:line="264" w:lineRule="auto"/>
        <w:ind w:left="12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308FAE42" w14:textId="77777777" w:rsidR="00261E94" w:rsidRPr="00565A68" w:rsidRDefault="00261E94" w:rsidP="00261E94">
      <w:pPr>
        <w:spacing w:after="0" w:line="264" w:lineRule="auto"/>
        <w:ind w:left="120"/>
        <w:jc w:val="both"/>
      </w:pPr>
    </w:p>
    <w:p w14:paraId="131CF8EA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565A68">
        <w:rPr>
          <w:rFonts w:ascii="Times New Roman" w:hAnsi="Times New Roman"/>
          <w:color w:val="000000"/>
          <w:sz w:val="28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14:paraId="5985E1CD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 xml:space="preserve">1) гражданского воспитания: </w:t>
      </w:r>
    </w:p>
    <w:p w14:paraId="0034698A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14:paraId="75C19478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14:paraId="1E69A86C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14:paraId="566EFD97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7B037932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готовность оценивать поведение и поступки с позиции нравственных норм и норм экологической культуры;</w:t>
      </w:r>
    </w:p>
    <w:p w14:paraId="4F4D7038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понимание значимости нравственного аспекта деятельности человека в медицине и биологии;</w:t>
      </w:r>
    </w:p>
    <w:p w14:paraId="68D6F453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14:paraId="19680825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понимание роли биологии в формировании эстетической культуры личности;</w:t>
      </w:r>
    </w:p>
    <w:p w14:paraId="470D2DCF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14:paraId="5FA34B25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14:paraId="1686A854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46F468D8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соблюдение правил безопасности, в том числе навыки безопасного поведения в природной среде;</w:t>
      </w:r>
    </w:p>
    <w:p w14:paraId="29670781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lastRenderedPageBreak/>
        <w:t>сформированность навыка рефлексии, управление собственным эмоциональным состоянием;</w:t>
      </w:r>
    </w:p>
    <w:p w14:paraId="70979BF4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14:paraId="0346D369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14:paraId="4F2908AF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743EFB7D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ориентация на применение биологических знаний при решении задач в области окружающей среды;</w:t>
      </w:r>
    </w:p>
    <w:p w14:paraId="2F42DA0E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осознание экологических проблем и путей их решения;</w:t>
      </w:r>
    </w:p>
    <w:p w14:paraId="32B41770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направленности;</w:t>
      </w:r>
    </w:p>
    <w:p w14:paraId="41F4010C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14:paraId="48D90FA3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14:paraId="4A39B7BB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понимание роли биологической науки в формировании научного мировоззрения;</w:t>
      </w:r>
    </w:p>
    <w:p w14:paraId="234A60C5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развитие научной любознательности, интереса к биологической науке, навыков исследовательской деятельности;</w:t>
      </w:r>
    </w:p>
    <w:p w14:paraId="776F2541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9) адаптации обучающегося к изменяющимся условиям социальной и природной среды:</w:t>
      </w:r>
    </w:p>
    <w:p w14:paraId="7DF51796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адекватная оценка изменяющихся условий;</w:t>
      </w:r>
    </w:p>
    <w:p w14:paraId="3E96C1C4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14:paraId="389441D0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планирование действий в новой ситуации на основании знаний биологических закономерностей.</w:t>
      </w:r>
    </w:p>
    <w:p w14:paraId="2AAD9896" w14:textId="77777777" w:rsidR="00261E94" w:rsidRPr="00565A68" w:rsidRDefault="00261E94" w:rsidP="00261E94">
      <w:pPr>
        <w:spacing w:after="0" w:line="264" w:lineRule="auto"/>
        <w:ind w:left="120"/>
        <w:jc w:val="both"/>
      </w:pPr>
    </w:p>
    <w:p w14:paraId="60C38C08" w14:textId="77777777" w:rsidR="00261E94" w:rsidRPr="00565A68" w:rsidRDefault="00261E94" w:rsidP="00261E94">
      <w:pPr>
        <w:spacing w:after="0" w:line="264" w:lineRule="auto"/>
        <w:ind w:left="12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48DFEB11" w14:textId="77777777" w:rsidR="00261E94" w:rsidRPr="00565A68" w:rsidRDefault="00261E94" w:rsidP="00261E94">
      <w:pPr>
        <w:spacing w:after="0" w:line="264" w:lineRule="auto"/>
        <w:ind w:left="120"/>
        <w:jc w:val="both"/>
      </w:pPr>
    </w:p>
    <w:p w14:paraId="5149D50C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14:paraId="187F2074" w14:textId="77777777" w:rsidR="00261E94" w:rsidRPr="00565A68" w:rsidRDefault="00261E94" w:rsidP="00261E94">
      <w:pPr>
        <w:spacing w:after="0" w:line="264" w:lineRule="auto"/>
        <w:ind w:left="120"/>
        <w:jc w:val="both"/>
      </w:pPr>
    </w:p>
    <w:p w14:paraId="600CB59D" w14:textId="77777777" w:rsidR="00261E94" w:rsidRPr="00565A68" w:rsidRDefault="00261E94" w:rsidP="00261E94">
      <w:pPr>
        <w:spacing w:after="0" w:line="264" w:lineRule="auto"/>
        <w:ind w:left="12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62A04012" w14:textId="77777777" w:rsidR="00261E94" w:rsidRPr="00565A68" w:rsidRDefault="00261E94" w:rsidP="00261E94">
      <w:pPr>
        <w:spacing w:after="0" w:line="264" w:lineRule="auto"/>
        <w:ind w:left="120"/>
        <w:jc w:val="both"/>
      </w:pPr>
    </w:p>
    <w:p w14:paraId="38C6CBEE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14:paraId="3D8A37B0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биологических объектов (явлений);</w:t>
      </w:r>
    </w:p>
    <w:p w14:paraId="7A8726B0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lastRenderedPageBreak/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14:paraId="2DE42048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14:paraId="23B724D4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задачи;</w:t>
      </w:r>
    </w:p>
    <w:p w14:paraId="440C951C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31C12093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90B733B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27507162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14:paraId="541A7300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15BA9BE6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суждений, аргументировать свою позицию, мнение;</w:t>
      </w:r>
    </w:p>
    <w:p w14:paraId="32FB7250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14:paraId="735D43E5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наблюдения и эксперимента;</w:t>
      </w:r>
    </w:p>
    <w:p w14:paraId="5C02AA6A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14:paraId="6D509905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80B3FF7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72A1B6FA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14:paraId="40F58344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lastRenderedPageBreak/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14:paraId="25B997A7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BFBB43D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623E6871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14:paraId="0F39A08E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запоминать и систематизировать биологическую информацию.</w:t>
      </w:r>
    </w:p>
    <w:p w14:paraId="30D11179" w14:textId="77777777" w:rsidR="00261E94" w:rsidRPr="00565A68" w:rsidRDefault="00261E94" w:rsidP="00261E94">
      <w:pPr>
        <w:spacing w:after="0" w:line="264" w:lineRule="auto"/>
        <w:ind w:left="120"/>
        <w:jc w:val="both"/>
      </w:pPr>
    </w:p>
    <w:p w14:paraId="5F981709" w14:textId="77777777" w:rsidR="00261E94" w:rsidRPr="00565A68" w:rsidRDefault="00261E94" w:rsidP="00261E94">
      <w:pPr>
        <w:spacing w:after="0" w:line="264" w:lineRule="auto"/>
        <w:ind w:left="12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68B8AA6E" w14:textId="77777777" w:rsidR="00261E94" w:rsidRPr="00565A68" w:rsidRDefault="00261E94" w:rsidP="00261E94">
      <w:pPr>
        <w:spacing w:after="0" w:line="264" w:lineRule="auto"/>
        <w:ind w:left="120"/>
        <w:jc w:val="both"/>
      </w:pPr>
    </w:p>
    <w:p w14:paraId="0F6F28F6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1</w:t>
      </w:r>
      <w:r w:rsidRPr="00565A68">
        <w:rPr>
          <w:rFonts w:ascii="Times New Roman" w:hAnsi="Times New Roman"/>
          <w:b/>
          <w:color w:val="000000"/>
          <w:sz w:val="28"/>
        </w:rPr>
        <w:t>) общение:</w:t>
      </w:r>
    </w:p>
    <w:p w14:paraId="36832788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14:paraId="60904ECB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14:paraId="1B2B990A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729ADF8F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A7F635E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14:paraId="4413CEB6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6EDF37C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публично представлять результаты выполненного биологического опыта (эксперимента, исследования, проекта);</w:t>
      </w:r>
    </w:p>
    <w:p w14:paraId="31A2ADF2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48F7E4D8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14:paraId="69131AB1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14:paraId="1CF3EB8B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</w:t>
      </w:r>
      <w:r w:rsidRPr="00565A68">
        <w:rPr>
          <w:rFonts w:ascii="Times New Roman" w:hAnsi="Times New Roman"/>
          <w:color w:val="000000"/>
          <w:sz w:val="28"/>
        </w:rPr>
        <w:lastRenderedPageBreak/>
        <w:t>людей, проявлять готовность руководить, выполнять поручения, подчиняться;</w:t>
      </w:r>
    </w:p>
    <w:p w14:paraId="549FF4E8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17835814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24D6AB0B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14:paraId="5A6C8C2D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14:paraId="114A899F" w14:textId="77777777" w:rsidR="00261E94" w:rsidRPr="00565A68" w:rsidRDefault="00261E94" w:rsidP="00261E94">
      <w:pPr>
        <w:spacing w:after="0" w:line="264" w:lineRule="auto"/>
        <w:ind w:left="120"/>
        <w:jc w:val="both"/>
      </w:pPr>
    </w:p>
    <w:p w14:paraId="738E421F" w14:textId="77777777" w:rsidR="00261E94" w:rsidRPr="00565A68" w:rsidRDefault="00261E94" w:rsidP="00261E94">
      <w:pPr>
        <w:spacing w:after="0" w:line="264" w:lineRule="auto"/>
        <w:ind w:left="12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338B834B" w14:textId="77777777" w:rsidR="00261E94" w:rsidRPr="00565A68" w:rsidRDefault="00261E94" w:rsidP="00261E94">
      <w:pPr>
        <w:spacing w:after="0" w:line="264" w:lineRule="auto"/>
        <w:ind w:left="120"/>
        <w:jc w:val="both"/>
      </w:pPr>
    </w:p>
    <w:p w14:paraId="0A389A9B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388FF54A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ситуациях, используя биологические знания;</w:t>
      </w:r>
    </w:p>
    <w:p w14:paraId="05C1EE94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7BEA5D4F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14:paraId="690A8CB8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14:paraId="54C553C5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14:paraId="312BA01B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71AA0917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14:paraId="232BBD08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14:paraId="5FFF912E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14:paraId="6A71712B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lastRenderedPageBreak/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1D0F6833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731D1D61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условиям;</w:t>
      </w:r>
    </w:p>
    <w:p w14:paraId="3EFCFC90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14:paraId="0A71F090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14:paraId="50268C65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14:paraId="71E4CE7D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14:paraId="71D27C68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14:paraId="32FB8A4F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14:paraId="76F5BB28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14:paraId="4C19F227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открытость себе и другим;</w:t>
      </w:r>
    </w:p>
    <w:p w14:paraId="1A6BAF7E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вокруг;</w:t>
      </w:r>
    </w:p>
    <w:p w14:paraId="303828C6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14:paraId="75811003" w14:textId="77777777" w:rsidR="00261E94" w:rsidRPr="00565A68" w:rsidRDefault="00261E94" w:rsidP="00261E94">
      <w:pPr>
        <w:spacing w:after="0" w:line="264" w:lineRule="auto"/>
        <w:ind w:left="120"/>
        <w:jc w:val="both"/>
      </w:pPr>
    </w:p>
    <w:p w14:paraId="73504C5B" w14:textId="77777777" w:rsidR="00261E94" w:rsidRPr="00565A68" w:rsidRDefault="00261E94" w:rsidP="00261E94">
      <w:pPr>
        <w:spacing w:after="0" w:line="264" w:lineRule="auto"/>
        <w:ind w:left="12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6A8E3644" w14:textId="77777777" w:rsidR="00261E94" w:rsidRPr="00565A68" w:rsidRDefault="00261E94" w:rsidP="00261E94">
      <w:pPr>
        <w:spacing w:after="0" w:line="264" w:lineRule="auto"/>
        <w:ind w:left="120"/>
        <w:jc w:val="both"/>
      </w:pPr>
    </w:p>
    <w:p w14:paraId="6CC4CE9A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 w:rsidRPr="00565A68"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14:paraId="5536EC78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характеризовать ботанику как биологическую науку, её разделы и связи с другими науками и техникой;</w:t>
      </w:r>
    </w:p>
    <w:p w14:paraId="371AA19E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14:paraId="13B70511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14:paraId="6F4A0868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 xml:space="preserve"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</w:t>
      </w:r>
      <w:r w:rsidRPr="00565A68">
        <w:rPr>
          <w:rFonts w:ascii="Times New Roman" w:hAnsi="Times New Roman"/>
          <w:color w:val="000000"/>
          <w:sz w:val="28"/>
        </w:rPr>
        <w:lastRenderedPageBreak/>
        <w:t>развитие, связь строения вегетативных и генеративных органов растений с их функциями;</w:t>
      </w:r>
    </w:p>
    <w:p w14:paraId="06317692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14:paraId="329E6B06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14:paraId="027C9090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сравнивать растительные ткани и органы растений между собой;</w:t>
      </w:r>
    </w:p>
    <w:p w14:paraId="7FC28D72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65B943E7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14:paraId="0F6EDEA5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14:paraId="2B601EBC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классифицировать растения и их части по разным основаниям;</w:t>
      </w:r>
    </w:p>
    <w:p w14:paraId="2187CE04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14:paraId="71F7405F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применять полученные знания для выращивания и размножения культурных растений;</w:t>
      </w:r>
    </w:p>
    <w:p w14:paraId="356D834F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14:paraId="45533ED9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14:paraId="259ED9CF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14:paraId="5A169EE8" w14:textId="77777777" w:rsidR="00261E94" w:rsidRPr="00565A68" w:rsidRDefault="00261E94" w:rsidP="00261E94">
      <w:pPr>
        <w:spacing w:after="0" w:line="264" w:lineRule="auto"/>
        <w:ind w:firstLine="600"/>
        <w:jc w:val="both"/>
      </w:pPr>
      <w:r w:rsidRPr="00565A68">
        <w:rPr>
          <w:rFonts w:ascii="Times New Roman" w:hAnsi="Times New Roman"/>
          <w:color w:val="000000"/>
          <w:sz w:val="28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создавать письменные и устные сообщения, используя понятийный аппарат изучаемого раздела биологии.</w:t>
      </w:r>
    </w:p>
    <w:p w14:paraId="30DB19C7" w14:textId="77777777" w:rsidR="00261E94" w:rsidRPr="00565A68" w:rsidRDefault="00261E94" w:rsidP="00261E94">
      <w:pPr>
        <w:sectPr w:rsidR="00261E94" w:rsidRPr="00565A68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14:paraId="6078A58F" w14:textId="77777777" w:rsidR="00261E94" w:rsidRDefault="00261E94" w:rsidP="00261E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261E94" w14:paraId="3A389535" w14:textId="77777777" w:rsidTr="0041199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74369E" w14:textId="77777777" w:rsidR="00261E94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6012CD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BE46A6" w14:textId="77777777" w:rsidR="00261E94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A911AA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178BEA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5F4BBA" w14:textId="77777777" w:rsidR="00261E94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3E8EF7F" w14:textId="77777777" w:rsidR="00261E94" w:rsidRDefault="00261E94" w:rsidP="00411997">
            <w:pPr>
              <w:spacing w:after="0"/>
              <w:ind w:left="135"/>
            </w:pPr>
          </w:p>
        </w:tc>
      </w:tr>
      <w:tr w:rsidR="00261E94" w14:paraId="525FB8F9" w14:textId="77777777" w:rsidTr="00411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C0E354" w14:textId="77777777" w:rsidR="00261E94" w:rsidRDefault="00261E94" w:rsidP="00411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DDD586" w14:textId="77777777" w:rsidR="00261E94" w:rsidRDefault="00261E94" w:rsidP="0041199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2553E83" w14:textId="77777777" w:rsidR="00261E94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4BF059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B50481E" w14:textId="77777777" w:rsidR="00261E94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EB932B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579C497" w14:textId="77777777" w:rsidR="00261E94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77CB3E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BCE30F" w14:textId="77777777" w:rsidR="00261E94" w:rsidRDefault="00261E94" w:rsidP="00411997"/>
        </w:tc>
      </w:tr>
      <w:tr w:rsidR="00261E94" w:rsidRPr="00707EF8" w14:paraId="44B72308" w14:textId="77777777" w:rsidTr="0041199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D48127B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F9D35A" w14:textId="77777777" w:rsidR="00261E94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B2DCEED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76852E3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8407A73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CA65927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61E94" w:rsidRPr="00707EF8" w14:paraId="6F18BFF6" w14:textId="77777777" w:rsidTr="0041199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0C7B91B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151A6C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9A3845D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119C98A" w14:textId="77777777" w:rsidR="00261E94" w:rsidRPr="00C8220C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555803B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C25541D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61E94" w:rsidRPr="00707EF8" w14:paraId="72905380" w14:textId="77777777" w:rsidTr="0041199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3894212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B87033" w14:textId="77777777" w:rsidR="00261E94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5B52F31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2E03C67" w14:textId="77777777" w:rsidR="00261E94" w:rsidRPr="00C8220C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F79E779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2B205AC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61E94" w:rsidRPr="00707EF8" w14:paraId="14E33ED2" w14:textId="77777777" w:rsidTr="0041199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5E0424C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5C2D8F" w14:textId="77777777" w:rsidR="00261E94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64C9986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3AA639A" w14:textId="77777777" w:rsidR="00261E94" w:rsidRPr="00C8220C" w:rsidRDefault="00261E94" w:rsidP="0041199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ABBCE16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1DDCBE0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61E94" w14:paraId="3072ABFC" w14:textId="77777777" w:rsidTr="00411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EDCE16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A080CFD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1E72E70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CED4126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4E92D10" w14:textId="77777777" w:rsidR="00261E94" w:rsidRDefault="00261E94" w:rsidP="00411997"/>
        </w:tc>
      </w:tr>
    </w:tbl>
    <w:p w14:paraId="3A3CAF0D" w14:textId="77777777" w:rsidR="00261E94" w:rsidRPr="00E139F4" w:rsidRDefault="00261E94" w:rsidP="00261E94">
      <w:pPr>
        <w:sectPr w:rsidR="00261E94" w:rsidRPr="00E139F4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vertAnchor="text" w:horzAnchor="margin" w:tblpY="-432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3548"/>
        <w:gridCol w:w="1051"/>
        <w:gridCol w:w="1841"/>
        <w:gridCol w:w="1910"/>
        <w:gridCol w:w="1676"/>
        <w:gridCol w:w="3167"/>
      </w:tblGrid>
      <w:tr w:rsidR="00261E94" w14:paraId="2C4DEC65" w14:textId="77777777" w:rsidTr="00411997">
        <w:trPr>
          <w:trHeight w:val="144"/>
          <w:tblCellSpacing w:w="20" w:type="nil"/>
        </w:trPr>
        <w:tc>
          <w:tcPr>
            <w:tcW w:w="8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144AA8" w14:textId="77777777" w:rsidR="00261E94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14:paraId="3680ED11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5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37D72" w14:textId="77777777" w:rsidR="00261E94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5C030D8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4802" w:type="dxa"/>
            <w:gridSpan w:val="3"/>
            <w:tcMar>
              <w:top w:w="50" w:type="dxa"/>
              <w:left w:w="100" w:type="dxa"/>
            </w:tcMar>
            <w:vAlign w:val="center"/>
          </w:tcPr>
          <w:p w14:paraId="391E8B50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D3426B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3AA7F237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03FEAC" w14:textId="77777777" w:rsidR="00261E94" w:rsidRPr="009A7371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261E94" w14:paraId="50B1C85C" w14:textId="77777777" w:rsidTr="00411997">
        <w:trPr>
          <w:trHeight w:val="144"/>
          <w:tblCellSpacing w:w="20" w:type="nil"/>
        </w:trPr>
        <w:tc>
          <w:tcPr>
            <w:tcW w:w="8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72A559" w14:textId="77777777" w:rsidR="00261E94" w:rsidRDefault="00261E94" w:rsidP="00411997"/>
        </w:tc>
        <w:tc>
          <w:tcPr>
            <w:tcW w:w="35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3E2C2F" w14:textId="77777777" w:rsidR="00261E94" w:rsidRDefault="00261E94" w:rsidP="00411997"/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531F3A5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85CE26C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672F24" w14:textId="77777777" w:rsidR="00261E94" w:rsidRPr="009A7371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82CC0" w14:textId="77777777" w:rsidR="00261E94" w:rsidRPr="009A7371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6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29B630" w14:textId="77777777" w:rsidR="00261E94" w:rsidRDefault="00261E94" w:rsidP="00411997"/>
        </w:tc>
        <w:tc>
          <w:tcPr>
            <w:tcW w:w="3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3F33C4" w14:textId="77777777" w:rsidR="00261E94" w:rsidRDefault="00261E94" w:rsidP="00411997"/>
        </w:tc>
      </w:tr>
      <w:tr w:rsidR="00261E94" w:rsidRPr="00707EF8" w14:paraId="0F697357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F604950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3BE95E60" w14:textId="77777777" w:rsidR="00261E94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2D65A53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3E6A2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3D5CE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60EE2177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A86C612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61E94" w:rsidRPr="00707EF8" w14:paraId="773F326E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B7A7911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04835E51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>Общие признаки и уровни организации растительного организма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EC5F46F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F2A34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2EB99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0F553D34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5419A797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261E94" w:rsidRPr="00707EF8" w14:paraId="0B224301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E7E995A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69CDE10B" w14:textId="77777777" w:rsidR="00261E94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A3F4A8D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BB7C0" w14:textId="77777777" w:rsidR="00261E94" w:rsidRPr="00C8220C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6500E4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48DFF0E3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522907EF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61E94" w:rsidRPr="00707EF8" w14:paraId="7A87BC80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C713569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5E1AD1E3" w14:textId="77777777" w:rsidR="00261E94" w:rsidRPr="00C8220C" w:rsidRDefault="00261E94" w:rsidP="004119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>Растительная клетка, ее изучение. 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5F2DC03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F442C" w14:textId="77777777" w:rsidR="00261E94" w:rsidRPr="00C8220C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1700BC" w14:textId="77777777" w:rsidR="00261E94" w:rsidRPr="00D55C05" w:rsidRDefault="00261E94" w:rsidP="00411997">
            <w:pPr>
              <w:spacing w:after="0"/>
              <w:ind w:left="135"/>
              <w:jc w:val="center"/>
            </w:pPr>
            <w:r>
              <w:t>0.5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7B840156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23446AB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261E94" w:rsidRPr="00707EF8" w14:paraId="5B7213B4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457650C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67CC6296" w14:textId="77777777" w:rsidR="00261E94" w:rsidRPr="00565A68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6EEFD8B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18A4C" w14:textId="77777777" w:rsidR="00261E94" w:rsidRPr="00D55C05" w:rsidRDefault="00261E94" w:rsidP="0041199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3666B" w14:textId="77777777" w:rsidR="00261E94" w:rsidRPr="00D55C05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4C9CE46C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39F3DD00" w14:textId="77777777" w:rsidR="00261E94" w:rsidRPr="009A7371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261E94" w14:paraId="54377EFE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26ABDE7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140414C5" w14:textId="77777777" w:rsidR="00261E94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B9D98D6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D50B0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D4F05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259D5FEA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1755978" w14:textId="77777777" w:rsidR="00261E94" w:rsidRDefault="00261E94" w:rsidP="00411997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  <w:rFonts w:eastAsiaTheme="majorEastAsia"/>
              </w:rPr>
              <w:t>РЭШ</w:t>
            </w:r>
          </w:p>
          <w:p w14:paraId="2DF612AF" w14:textId="77777777" w:rsidR="00261E94" w:rsidRDefault="009F7EF5" w:rsidP="00411997">
            <w:pPr>
              <w:spacing w:after="0"/>
              <w:ind w:left="135"/>
            </w:pPr>
            <w:hyperlink r:id="rId14" w:history="1">
              <w:r w:rsidR="00261E94">
                <w:rPr>
                  <w:rStyle w:val="Hyperlink"/>
                  <w:rFonts w:hint="eastAsia"/>
                  <w:lang w:bidi="en-US"/>
                </w:rPr>
                <w:t>https://infourok.ru/videouroki/125</w:t>
              </w:r>
            </w:hyperlink>
          </w:p>
        </w:tc>
      </w:tr>
      <w:tr w:rsidR="00261E94" w:rsidRPr="00707EF8" w14:paraId="06C20515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00FB1AF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2520777E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994EC6C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EC84C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6D604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259D1918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6D865B1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1E94" w:rsidRPr="00707EF8" w14:paraId="6BA5669D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C499892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0E6EFDBF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Органы растений. Лабораторная работа </w:t>
            </w:r>
            <w:r w:rsidRPr="00565A68">
              <w:rPr>
                <w:rFonts w:ascii="Times New Roman" w:hAnsi="Times New Roman"/>
                <w:color w:val="000000"/>
                <w:sz w:val="24"/>
              </w:rPr>
              <w:lastRenderedPageBreak/>
              <w:t>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30940A8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0256AF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42F65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325B1BE5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6C49F0BD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61E94" w:rsidRPr="00707EF8" w14:paraId="3D1389D6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35E7ADD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1A9C446F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7FA091F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CF04F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DBDEE5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1802A2A7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3826A1A2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61E94" w:rsidRPr="00707EF8" w14:paraId="6DCD6850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19BA33F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3AD26CD2" w14:textId="77777777" w:rsidR="00261E94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5A59253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B526B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5ABA8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2357559A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687BBB4D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1402</w:t>
              </w:r>
            </w:hyperlink>
          </w:p>
        </w:tc>
      </w:tr>
      <w:tr w:rsidR="00261E94" w:rsidRPr="00707EF8" w14:paraId="36427D29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C27C21D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1C4ED8E2" w14:textId="77777777" w:rsidR="00261E94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7E323CE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1572B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A1BD0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0469B28A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65F2FF8C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1E94" w:rsidRPr="00707EF8" w14:paraId="505E1DAB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FC85A3F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343B0040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685572A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DBDC6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634C4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1BF302E5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54C2CDCD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61E94" w:rsidRPr="00707EF8" w14:paraId="30B9B819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5A50E0D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6818D5E6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Строение стебля. Лабораторная работа </w:t>
            </w:r>
            <w:r w:rsidRPr="00565A68">
              <w:rPr>
                <w:rFonts w:ascii="Times New Roman" w:hAnsi="Times New Roman"/>
                <w:color w:val="000000"/>
                <w:sz w:val="24"/>
              </w:rPr>
              <w:lastRenderedPageBreak/>
              <w:t>«Рассматривание микроскопического строения ветки дерева (на готовом микропрепарате)»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BD2B5D8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6D869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93626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599F08F9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45282900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1E94" w:rsidRPr="00707EF8" w14:paraId="1CF767D6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FD85B6A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0A37E487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D46BB8E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5E604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60078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0D6CCD58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20E62F7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261E94" w:rsidRPr="00707EF8" w14:paraId="3969F5E7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A5748DE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61935B77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D28D6DE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7FF67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DFCE4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10FB94F1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E8D9A6C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61E94" w:rsidRPr="00707EF8" w14:paraId="7B1AC352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10B8280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219A2B57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27D5CFB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4E1C1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5510D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4B733271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D630746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3842</w:t>
              </w:r>
            </w:hyperlink>
          </w:p>
        </w:tc>
      </w:tr>
      <w:tr w:rsidR="00261E94" w:rsidRPr="00707EF8" w14:paraId="3B104F78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CC41826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19DF5149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73E0B14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BC287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27ABB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094B0891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E9451BC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3842</w:t>
              </w:r>
            </w:hyperlink>
          </w:p>
        </w:tc>
      </w:tr>
      <w:tr w:rsidR="00261E94" w:rsidRPr="00707EF8" w14:paraId="345EB094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BC594F1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65EFE666" w14:textId="77777777" w:rsidR="00261E94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F66B2D8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7CF80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042D6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2BE0BD59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67CCBC3F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1E94" w:rsidRPr="00707EF8" w14:paraId="78A37F64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FA8E2A0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7D0AEB30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>Распространение плодов и семян в природе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6ED9330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470EF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D21CC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77663F96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8A26258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1E94" w:rsidRPr="00707EF8" w14:paraId="26128011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35B0CB9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4703F68A" w14:textId="77777777" w:rsidR="00261E94" w:rsidRPr="00C8220C" w:rsidRDefault="00261E94" w:rsidP="004119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«</w:t>
            </w:r>
            <w:r w:rsidRPr="00565A68">
              <w:rPr>
                <w:rFonts w:ascii="Times New Roman" w:hAnsi="Times New Roman"/>
                <w:color w:val="000000"/>
                <w:sz w:val="24"/>
              </w:rPr>
              <w:t>Строение и многообразие покрытосеменных растений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E15E418" w14:textId="77777777" w:rsidR="00261E94" w:rsidRDefault="00261E94" w:rsidP="00411997">
            <w:pPr>
              <w:spacing w:after="0"/>
              <w:ind w:left="135"/>
              <w:jc w:val="center"/>
            </w:pPr>
            <w:r w:rsidRPr="00D55C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DC765D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59B30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4E0F4C44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3BED9FA6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2550</w:t>
              </w:r>
            </w:hyperlink>
          </w:p>
        </w:tc>
      </w:tr>
      <w:tr w:rsidR="00261E94" w:rsidRPr="00707EF8" w14:paraId="2C46B2D0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EC7E112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451241A9" w14:textId="77777777" w:rsidR="00261E94" w:rsidRPr="00C8220C" w:rsidRDefault="00261E94" w:rsidP="00411997">
            <w:pPr>
              <w:spacing w:after="0"/>
              <w:ind w:left="135"/>
            </w:pPr>
            <w:r w:rsidRPr="00C8220C">
              <w:rPr>
                <w:rFonts w:ascii="Times New Roman" w:hAnsi="Times New Roman"/>
                <w:color w:val="000000"/>
                <w:sz w:val="24"/>
              </w:rPr>
              <w:t xml:space="preserve">Обмен веществ у растений </w:t>
            </w:r>
            <w:r w:rsidRPr="00C8220C">
              <w:rPr>
                <w:rFonts w:ascii="Times New Roman" w:hAnsi="Times New Roman"/>
                <w:color w:val="000000"/>
                <w:sz w:val="24"/>
              </w:rPr>
              <w:lastRenderedPageBreak/>
              <w:t>Минеральное питание растений. Удобрения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86DCD3B" w14:textId="77777777" w:rsidR="00261E94" w:rsidRDefault="00261E94" w:rsidP="00411997">
            <w:pPr>
              <w:spacing w:after="0"/>
              <w:ind w:left="135"/>
              <w:jc w:val="center"/>
            </w:pPr>
            <w:r w:rsidRPr="00C8220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72C4B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B2D9C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29B196E2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CF63472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261E94" w:rsidRPr="00707EF8" w14:paraId="244CD83B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F468E49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40CD4D41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F197C13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9A6FE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4819B2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690E76B6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6AED1509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2028</w:t>
              </w:r>
            </w:hyperlink>
          </w:p>
        </w:tc>
      </w:tr>
      <w:tr w:rsidR="00261E94" w:rsidRPr="00707EF8" w14:paraId="092482C4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31020E2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0CCA4297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>Роль фотосинтеза в природе и жизни человека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6694F15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BA342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2F185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28784D4A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A39DEC9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2028</w:t>
              </w:r>
            </w:hyperlink>
          </w:p>
        </w:tc>
      </w:tr>
      <w:tr w:rsidR="00261E94" w:rsidRPr="00707EF8" w14:paraId="4283BA10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8B94017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55DC969C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A8AB9DD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908F0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894C4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5E5FD1CF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D00CB4B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61E94" w:rsidRPr="00707EF8" w14:paraId="0CC6EE9D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285CC08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71F12F09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>Лист и стебель как органы дыхания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CA66E32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E4CCE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5501B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164EEA69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6C83865F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2320</w:t>
              </w:r>
            </w:hyperlink>
          </w:p>
        </w:tc>
      </w:tr>
      <w:tr w:rsidR="00261E94" w:rsidRPr="00707EF8" w14:paraId="4DBC2F6D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6BCB981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512553BE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00A7D9C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19E7D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A12EE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17A4EF0F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D73C793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61E94" w14:paraId="433B6DFA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77442B3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522FA3F2" w14:textId="77777777" w:rsidR="00261E94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8B1495E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85572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2B608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7D9E0C8C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3354472E" w14:textId="77777777" w:rsidR="00261E94" w:rsidRDefault="00261E94" w:rsidP="00411997">
            <w:pPr>
              <w:spacing w:after="0"/>
              <w:ind w:left="135"/>
            </w:pPr>
          </w:p>
        </w:tc>
      </w:tr>
      <w:tr w:rsidR="00261E94" w:rsidRPr="00707EF8" w14:paraId="5205E880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9F6E77C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701B6DD0" w14:textId="77777777" w:rsidR="00261E94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растения.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750C8BC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31BE06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53AAF9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00D2CE2E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323C6545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61E94" w:rsidRPr="00707EF8" w14:paraId="004C652A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7B55313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1240D686" w14:textId="77777777" w:rsidR="00261E94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Прорастание семян. Практическая работа «Определение всхожести семян 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«Определение условий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прорастания семян»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C728541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6EFFC2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67398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689D57F2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7743D4EC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61E94" w14:paraId="1721A2AB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DD1A074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3E052B5A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>Размножение растений и его значение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75D0027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BD020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C546A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15CF127E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44053727" w14:textId="77777777" w:rsidR="00261E94" w:rsidRDefault="00261E94" w:rsidP="00411997">
            <w:pPr>
              <w:spacing w:after="0"/>
              <w:ind w:left="135"/>
            </w:pPr>
          </w:p>
        </w:tc>
      </w:tr>
      <w:tr w:rsidR="00261E94" w:rsidRPr="00707EF8" w14:paraId="268F4D36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06A4940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0888C889" w14:textId="77777777" w:rsidR="00261E94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281F0AA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A4DE9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8BC2EC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0AC18D50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3E56E4AB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3842</w:t>
              </w:r>
            </w:hyperlink>
          </w:p>
        </w:tc>
      </w:tr>
      <w:tr w:rsidR="00261E94" w:rsidRPr="00707EF8" w14:paraId="08DA4208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291E955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12B13E1E" w14:textId="77777777" w:rsidR="00261E94" w:rsidRDefault="00261E94" w:rsidP="00411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4A8CF61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2884D8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D2CAE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192803BA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F23BB6E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61E94" w14:paraId="507B34B8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823E2EE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53C59CE0" w14:textId="77777777" w:rsidR="00261E94" w:rsidRPr="00565A68" w:rsidRDefault="00261E94" w:rsidP="00411997">
            <w:pPr>
              <w:spacing w:after="0"/>
              <w:ind w:left="135"/>
            </w:pPr>
            <w:r w:rsidRPr="00C8220C">
              <w:rPr>
                <w:rFonts w:ascii="Times New Roman" w:hAnsi="Times New Roman"/>
                <w:color w:val="000000"/>
                <w:sz w:val="24"/>
              </w:rPr>
              <w:t>Вегетативное размножение растений.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F20241A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5D468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28741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318B8AA0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5151F6F0" w14:textId="77777777" w:rsidR="00261E94" w:rsidRDefault="00261E94" w:rsidP="00411997">
            <w:pPr>
              <w:spacing w:after="0"/>
              <w:ind w:left="135"/>
            </w:pPr>
          </w:p>
        </w:tc>
      </w:tr>
      <w:tr w:rsidR="00261E94" w:rsidRPr="00707EF8" w14:paraId="69347876" w14:textId="77777777" w:rsidTr="0041199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1A26763" w14:textId="77777777" w:rsidR="00261E94" w:rsidRDefault="00261E94" w:rsidP="00411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14:paraId="6E65140F" w14:textId="77777777" w:rsidR="00261E94" w:rsidRPr="00C8220C" w:rsidRDefault="00261E94" w:rsidP="004119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220C">
              <w:rPr>
                <w:rFonts w:ascii="Times New Roman" w:hAnsi="Times New Roman" w:cs="Times New Roman"/>
              </w:rPr>
              <w:t>Итоговая контрольная работа</w:t>
            </w:r>
            <w:r>
              <w:rPr>
                <w:rFonts w:ascii="Times New Roman" w:hAnsi="Times New Roman" w:cs="Times New Roman"/>
              </w:rPr>
              <w:t xml:space="preserve"> по курсу 6 класса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6BF6E26" w14:textId="77777777" w:rsidR="00261E94" w:rsidRDefault="00261E94" w:rsidP="00411997">
            <w:pPr>
              <w:spacing w:after="0"/>
              <w:ind w:left="135"/>
              <w:jc w:val="center"/>
            </w:pPr>
            <w:r w:rsidRPr="00C822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17474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D7F61" w14:textId="77777777" w:rsidR="00261E94" w:rsidRDefault="00261E94" w:rsidP="00411997">
            <w:pPr>
              <w:spacing w:after="0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2ADC5BAB" w14:textId="77777777" w:rsidR="00261E94" w:rsidRDefault="00261E94" w:rsidP="00411997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62B58822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A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61E94" w14:paraId="1F6BE56F" w14:textId="77777777" w:rsidTr="00411997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14:paraId="1CFE273A" w14:textId="77777777" w:rsidR="00261E94" w:rsidRPr="00565A68" w:rsidRDefault="00261E94" w:rsidP="00411997">
            <w:pPr>
              <w:spacing w:after="0"/>
              <w:ind w:left="135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D33A62C" w14:textId="77777777" w:rsidR="00261E94" w:rsidRDefault="00261E94" w:rsidP="00411997">
            <w:pPr>
              <w:spacing w:after="0"/>
              <w:ind w:left="135"/>
              <w:jc w:val="center"/>
            </w:pPr>
            <w:r w:rsidRPr="00565A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7AD87A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F88C8" w14:textId="77777777" w:rsidR="00261E94" w:rsidRDefault="00261E94" w:rsidP="00411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43" w:type="dxa"/>
            <w:gridSpan w:val="2"/>
            <w:tcMar>
              <w:top w:w="50" w:type="dxa"/>
              <w:left w:w="100" w:type="dxa"/>
            </w:tcMar>
            <w:vAlign w:val="center"/>
          </w:tcPr>
          <w:p w14:paraId="34BF0692" w14:textId="77777777" w:rsidR="00261E94" w:rsidRDefault="00261E94" w:rsidP="00411997"/>
        </w:tc>
      </w:tr>
    </w:tbl>
    <w:p w14:paraId="094DA2DD" w14:textId="77777777" w:rsidR="00261E94" w:rsidRPr="009A7371" w:rsidRDefault="00261E94" w:rsidP="00261E94">
      <w:pPr>
        <w:spacing w:after="0" w:line="240" w:lineRule="auto"/>
        <w:sectPr w:rsidR="00261E94" w:rsidRPr="009A73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6DB7B7" w14:textId="77777777" w:rsidR="00261E94" w:rsidRPr="009A7371" w:rsidRDefault="00261E94" w:rsidP="00261E94">
      <w:pPr>
        <w:spacing w:after="0" w:line="240" w:lineRule="auto"/>
        <w:ind w:left="120"/>
        <w:jc w:val="both"/>
      </w:pPr>
      <w:r w:rsidRPr="009A7371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62DA4E2" w14:textId="77777777" w:rsidR="00261E94" w:rsidRDefault="00261E94" w:rsidP="00261E94">
      <w:pPr>
        <w:spacing w:after="0" w:line="240" w:lineRule="auto"/>
        <w:ind w:left="120"/>
        <w:jc w:val="both"/>
      </w:pPr>
      <w:r w:rsidRPr="009A7371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01B598A" w14:textId="77777777" w:rsidR="00261E94" w:rsidRPr="00565A68" w:rsidRDefault="00261E94" w:rsidP="00261E94">
      <w:pPr>
        <w:spacing w:after="0" w:line="240" w:lineRule="auto"/>
        <w:ind w:left="120"/>
        <w:jc w:val="both"/>
      </w:pPr>
      <w:r w:rsidRPr="00565A68">
        <w:rPr>
          <w:rFonts w:ascii="Times New Roman" w:hAnsi="Times New Roman"/>
          <w:color w:val="000000"/>
          <w:sz w:val="28"/>
        </w:rPr>
        <w:t>Трайтак Д.И., Трайтак Н.Д. Биология. Живые организмы. Растения. Бактерии. Грибы. 6 класс. Учебник | Трайтак Наталья Дмитриевна, Трайтак Дмитрий Илларионович</w:t>
      </w:r>
    </w:p>
    <w:p w14:paraId="1446FDB8" w14:textId="77777777" w:rsidR="00261E94" w:rsidRPr="00565A68" w:rsidRDefault="00261E94" w:rsidP="00261E94">
      <w:pPr>
        <w:spacing w:after="0" w:line="240" w:lineRule="auto"/>
        <w:ind w:left="12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280359E" w14:textId="77777777" w:rsidR="00261E94" w:rsidRPr="00565A68" w:rsidRDefault="00261E94" w:rsidP="00261E94">
      <w:pPr>
        <w:spacing w:after="0" w:line="240" w:lineRule="auto"/>
        <w:jc w:val="both"/>
      </w:pPr>
      <w:r w:rsidRPr="00565A68">
        <w:rPr>
          <w:rFonts w:ascii="Times New Roman" w:hAnsi="Times New Roman"/>
          <w:color w:val="000000"/>
          <w:sz w:val="28"/>
        </w:rPr>
        <w:t>Трайтак Д.И., Трайтак Н.Д. Биология. Живые организмы. Растения. Бактерии. Грибы. 6 класс. Учебник | Трайтак Наталья Дмитриевна, Трайтак Дмитрий Илларионович</w:t>
      </w:r>
      <w:r w:rsidRPr="00565A68">
        <w:rPr>
          <w:sz w:val="28"/>
        </w:rPr>
        <w:br/>
      </w:r>
      <w:r w:rsidRPr="00565A68">
        <w:rPr>
          <w:rFonts w:ascii="Times New Roman" w:hAnsi="Times New Roman"/>
          <w:color w:val="000000"/>
          <w:sz w:val="28"/>
        </w:rPr>
        <w:t>‌​</w:t>
      </w:r>
    </w:p>
    <w:p w14:paraId="0B95A39A" w14:textId="77777777" w:rsidR="00261E94" w:rsidRPr="00565A68" w:rsidRDefault="00261E94" w:rsidP="00261E94">
      <w:pPr>
        <w:spacing w:after="0" w:line="240" w:lineRule="auto"/>
        <w:ind w:left="120"/>
        <w:jc w:val="both"/>
      </w:pPr>
    </w:p>
    <w:p w14:paraId="06B1FD14" w14:textId="77777777" w:rsidR="00261E94" w:rsidRPr="00565A68" w:rsidRDefault="00261E94" w:rsidP="00261E94">
      <w:pPr>
        <w:spacing w:after="0" w:line="240" w:lineRule="auto"/>
        <w:ind w:left="120"/>
        <w:jc w:val="both"/>
      </w:pPr>
      <w:r w:rsidRPr="00565A6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7546A03A" w14:textId="77777777" w:rsidR="00261E94" w:rsidRDefault="00261E94" w:rsidP="00261E94">
      <w:pPr>
        <w:spacing w:after="0" w:line="240" w:lineRule="auto"/>
        <w:ind w:left="120"/>
        <w:jc w:val="both"/>
        <w:rPr>
          <w:sz w:val="28"/>
        </w:rPr>
      </w:pPr>
      <w:r w:rsidRPr="00565A68">
        <w:rPr>
          <w:rFonts w:ascii="Times New Roman" w:hAnsi="Times New Roman"/>
          <w:color w:val="000000"/>
          <w:sz w:val="28"/>
        </w:rPr>
        <w:t>РЭШ</w:t>
      </w:r>
      <w:r w:rsidRPr="00565A68">
        <w:rPr>
          <w:sz w:val="28"/>
        </w:rPr>
        <w:br/>
      </w:r>
      <w:r w:rsidRPr="00565A68">
        <w:rPr>
          <w:rFonts w:ascii="Times New Roman" w:hAnsi="Times New Roman"/>
          <w:color w:val="000000"/>
          <w:sz w:val="28"/>
        </w:rPr>
        <w:t>ИНТЕРНЕТ_УРОК</w:t>
      </w:r>
      <w:r w:rsidRPr="00565A68">
        <w:rPr>
          <w:sz w:val="28"/>
        </w:rPr>
        <w:br/>
      </w:r>
      <w:r w:rsidRPr="00565A68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5A6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vcabbio</w:t>
      </w:r>
      <w:r w:rsidRPr="00565A6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jimdofree</w:t>
      </w:r>
      <w:r w:rsidRPr="00565A6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65A68">
        <w:rPr>
          <w:rFonts w:ascii="Times New Roman" w:hAnsi="Times New Roman"/>
          <w:color w:val="000000"/>
          <w:sz w:val="28"/>
        </w:rPr>
        <w:t>/ Виртуальный кабинет биологии / Лабораторные работы</w:t>
      </w:r>
    </w:p>
    <w:p w14:paraId="317DB5F4" w14:textId="77777777" w:rsidR="00261E94" w:rsidRDefault="00261E94" w:rsidP="00261E94">
      <w:pPr>
        <w:spacing w:after="0" w:line="240" w:lineRule="auto"/>
        <w:ind w:left="120"/>
        <w:jc w:val="both"/>
        <w:rPr>
          <w:sz w:val="28"/>
        </w:rPr>
      </w:pPr>
      <w:r w:rsidRPr="00565A68">
        <w:rPr>
          <w:rFonts w:ascii="Times New Roman" w:hAnsi="Times New Roman"/>
          <w:color w:val="000000"/>
          <w:sz w:val="28"/>
        </w:rPr>
        <w:t>Сайт Биология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565A68">
        <w:rPr>
          <w:rFonts w:ascii="Times New Roman" w:hAnsi="Times New Roman"/>
          <w:color w:val="000000"/>
          <w:sz w:val="28"/>
        </w:rPr>
        <w:t>Онлайн</w:t>
      </w:r>
    </w:p>
    <w:p w14:paraId="3EBA1F57" w14:textId="77777777" w:rsidR="00261E94" w:rsidRDefault="00261E94" w:rsidP="00261E94">
      <w:pPr>
        <w:spacing w:after="0" w:line="240" w:lineRule="auto"/>
        <w:ind w:left="120"/>
        <w:jc w:val="both"/>
        <w:rPr>
          <w:sz w:val="28"/>
        </w:rPr>
      </w:pPr>
      <w:r w:rsidRPr="00565A68">
        <w:rPr>
          <w:rFonts w:ascii="Times New Roman" w:hAnsi="Times New Roman"/>
          <w:color w:val="000000"/>
          <w:sz w:val="28"/>
        </w:rPr>
        <w:t>Портал: Видеоуроки.нет</w:t>
      </w:r>
    </w:p>
    <w:p w14:paraId="0551344F" w14:textId="77777777" w:rsidR="00261E94" w:rsidRDefault="00261E94" w:rsidP="00261E94">
      <w:pPr>
        <w:spacing w:after="0" w:line="240" w:lineRule="auto"/>
        <w:ind w:left="120"/>
        <w:jc w:val="both"/>
        <w:rPr>
          <w:sz w:val="28"/>
        </w:rPr>
      </w:pPr>
      <w:r w:rsidRPr="00565A68">
        <w:rPr>
          <w:rFonts w:ascii="Times New Roman" w:hAnsi="Times New Roman"/>
          <w:color w:val="000000"/>
          <w:sz w:val="28"/>
        </w:rPr>
        <w:t>Онлайн-школа Фоксфорд</w:t>
      </w:r>
    </w:p>
    <w:p w14:paraId="17507D2A" w14:textId="77777777" w:rsidR="00261E94" w:rsidRDefault="00261E94" w:rsidP="00261E94">
      <w:pPr>
        <w:spacing w:after="0" w:line="240" w:lineRule="auto"/>
        <w:ind w:left="120"/>
        <w:jc w:val="both"/>
        <w:rPr>
          <w:sz w:val="28"/>
        </w:rPr>
      </w:pPr>
      <w:r w:rsidRPr="00565A68">
        <w:rPr>
          <w:rFonts w:ascii="Times New Roman" w:hAnsi="Times New Roman"/>
          <w:color w:val="000000"/>
          <w:sz w:val="28"/>
        </w:rPr>
        <w:t>Интернет сайт «Инфоурок»</w:t>
      </w:r>
    </w:p>
    <w:p w14:paraId="05DE6C28" w14:textId="77777777" w:rsidR="00261E94" w:rsidRPr="009A7371" w:rsidRDefault="00261E94" w:rsidP="00261E94">
      <w:pPr>
        <w:spacing w:after="0" w:line="240" w:lineRule="auto"/>
        <w:ind w:left="120"/>
        <w:jc w:val="both"/>
        <w:rPr>
          <w:sz w:val="28"/>
        </w:rPr>
        <w:sectPr w:rsidR="00261E94" w:rsidRPr="009A7371">
          <w:pgSz w:w="11906" w:h="16383"/>
          <w:pgMar w:top="1134" w:right="850" w:bottom="1134" w:left="1701" w:header="720" w:footer="720" w:gutter="0"/>
          <w:cols w:space="720"/>
        </w:sectPr>
      </w:pPr>
      <w:r w:rsidRPr="00565A68">
        <w:rPr>
          <w:rFonts w:ascii="Times New Roman" w:hAnsi="Times New Roman"/>
          <w:color w:val="000000"/>
          <w:sz w:val="28"/>
        </w:rPr>
        <w:t>УЧЕБНОЕ ОБОРУДОВАНИЕ</w:t>
      </w:r>
      <w:r w:rsidRPr="00565A68">
        <w:rPr>
          <w:sz w:val="28"/>
        </w:rPr>
        <w:br/>
      </w:r>
      <w:r w:rsidRPr="00565A68">
        <w:rPr>
          <w:rFonts w:ascii="Times New Roman" w:hAnsi="Times New Roman"/>
          <w:color w:val="000000"/>
          <w:sz w:val="28"/>
        </w:rPr>
        <w:t>Справочные таблицы,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565A68">
        <w:rPr>
          <w:rFonts w:ascii="Times New Roman" w:hAnsi="Times New Roman"/>
          <w:color w:val="000000"/>
          <w:sz w:val="28"/>
        </w:rPr>
        <w:t>гербарий, модели, мак</w:t>
      </w:r>
    </w:p>
    <w:p w14:paraId="40E80157" w14:textId="77777777" w:rsidR="003A093A" w:rsidRDefault="003A093A"/>
    <w:sectPr w:rsidR="003A0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97E95"/>
    <w:multiLevelType w:val="multilevel"/>
    <w:tmpl w:val="E0CA50DC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A4D82"/>
    <w:multiLevelType w:val="multilevel"/>
    <w:tmpl w:val="960CD0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9B42DE"/>
    <w:multiLevelType w:val="multilevel"/>
    <w:tmpl w:val="F01C226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FC0DFD"/>
    <w:multiLevelType w:val="multilevel"/>
    <w:tmpl w:val="A0A08F88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2427CC"/>
    <w:multiLevelType w:val="multilevel"/>
    <w:tmpl w:val="0D7A6B9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AE02E6"/>
    <w:multiLevelType w:val="multilevel"/>
    <w:tmpl w:val="AD6A338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981F6C"/>
    <w:multiLevelType w:val="multilevel"/>
    <w:tmpl w:val="3D60201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E22EB0"/>
    <w:multiLevelType w:val="multilevel"/>
    <w:tmpl w:val="8D94F0D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375EC3"/>
    <w:multiLevelType w:val="multilevel"/>
    <w:tmpl w:val="6E8A36F6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C373AB"/>
    <w:multiLevelType w:val="multilevel"/>
    <w:tmpl w:val="8CCCE7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AD6BC5"/>
    <w:multiLevelType w:val="multilevel"/>
    <w:tmpl w:val="7A8002B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8A65AC"/>
    <w:multiLevelType w:val="multilevel"/>
    <w:tmpl w:val="6A1E643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D82201"/>
    <w:multiLevelType w:val="multilevel"/>
    <w:tmpl w:val="4D02B3C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005745"/>
    <w:multiLevelType w:val="multilevel"/>
    <w:tmpl w:val="7C4005E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3B1F44"/>
    <w:multiLevelType w:val="multilevel"/>
    <w:tmpl w:val="70C8123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2883B0C"/>
    <w:multiLevelType w:val="multilevel"/>
    <w:tmpl w:val="158AA4C0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BA7E1D"/>
    <w:multiLevelType w:val="multilevel"/>
    <w:tmpl w:val="D5B64D2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291373"/>
    <w:multiLevelType w:val="multilevel"/>
    <w:tmpl w:val="8BB2AA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0E574C"/>
    <w:multiLevelType w:val="multilevel"/>
    <w:tmpl w:val="8194A1A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35B456E"/>
    <w:multiLevelType w:val="multilevel"/>
    <w:tmpl w:val="ADA051B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6A25E65"/>
    <w:multiLevelType w:val="multilevel"/>
    <w:tmpl w:val="4C5CFD6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6BF2AFB"/>
    <w:multiLevelType w:val="multilevel"/>
    <w:tmpl w:val="4D92305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896D79"/>
    <w:multiLevelType w:val="multilevel"/>
    <w:tmpl w:val="0E30ABF2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EEE2A92"/>
    <w:multiLevelType w:val="multilevel"/>
    <w:tmpl w:val="B9C0AC6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57187B"/>
    <w:multiLevelType w:val="multilevel"/>
    <w:tmpl w:val="AF3E92E0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634593"/>
    <w:multiLevelType w:val="multilevel"/>
    <w:tmpl w:val="BB5419DA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563358"/>
    <w:multiLevelType w:val="multilevel"/>
    <w:tmpl w:val="E90ABD5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D11070"/>
    <w:multiLevelType w:val="multilevel"/>
    <w:tmpl w:val="A21C8F90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AF464C3"/>
    <w:multiLevelType w:val="multilevel"/>
    <w:tmpl w:val="D0B8B94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E75E46"/>
    <w:multiLevelType w:val="multilevel"/>
    <w:tmpl w:val="FADC5B7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38323A"/>
    <w:multiLevelType w:val="multilevel"/>
    <w:tmpl w:val="41EE9C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972607A"/>
    <w:multiLevelType w:val="multilevel"/>
    <w:tmpl w:val="F05A4C5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E9410E"/>
    <w:multiLevelType w:val="multilevel"/>
    <w:tmpl w:val="FD4266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DA6270B"/>
    <w:multiLevelType w:val="multilevel"/>
    <w:tmpl w:val="0E50755C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DBA1A57"/>
    <w:multiLevelType w:val="multilevel"/>
    <w:tmpl w:val="789A3C5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2"/>
  </w:num>
  <w:num w:numId="3">
    <w:abstractNumId w:val="18"/>
  </w:num>
  <w:num w:numId="4">
    <w:abstractNumId w:val="23"/>
  </w:num>
  <w:num w:numId="5">
    <w:abstractNumId w:val="28"/>
  </w:num>
  <w:num w:numId="6">
    <w:abstractNumId w:val="29"/>
  </w:num>
  <w:num w:numId="7">
    <w:abstractNumId w:val="9"/>
  </w:num>
  <w:num w:numId="8">
    <w:abstractNumId w:val="6"/>
  </w:num>
  <w:num w:numId="9">
    <w:abstractNumId w:val="19"/>
  </w:num>
  <w:num w:numId="10">
    <w:abstractNumId w:val="30"/>
  </w:num>
  <w:num w:numId="11">
    <w:abstractNumId w:val="11"/>
  </w:num>
  <w:num w:numId="12">
    <w:abstractNumId w:val="7"/>
  </w:num>
  <w:num w:numId="13">
    <w:abstractNumId w:val="12"/>
  </w:num>
  <w:num w:numId="14">
    <w:abstractNumId w:val="31"/>
  </w:num>
  <w:num w:numId="15">
    <w:abstractNumId w:val="1"/>
  </w:num>
  <w:num w:numId="16">
    <w:abstractNumId w:val="20"/>
  </w:num>
  <w:num w:numId="17">
    <w:abstractNumId w:val="4"/>
  </w:num>
  <w:num w:numId="18">
    <w:abstractNumId w:val="26"/>
  </w:num>
  <w:num w:numId="19">
    <w:abstractNumId w:val="13"/>
  </w:num>
  <w:num w:numId="20">
    <w:abstractNumId w:val="21"/>
  </w:num>
  <w:num w:numId="21">
    <w:abstractNumId w:val="17"/>
  </w:num>
  <w:num w:numId="22">
    <w:abstractNumId w:val="14"/>
  </w:num>
  <w:num w:numId="23">
    <w:abstractNumId w:val="10"/>
  </w:num>
  <w:num w:numId="24">
    <w:abstractNumId w:val="16"/>
  </w:num>
  <w:num w:numId="25">
    <w:abstractNumId w:val="5"/>
  </w:num>
  <w:num w:numId="26">
    <w:abstractNumId w:val="34"/>
  </w:num>
  <w:num w:numId="27">
    <w:abstractNumId w:val="15"/>
  </w:num>
  <w:num w:numId="28">
    <w:abstractNumId w:val="24"/>
  </w:num>
  <w:num w:numId="29">
    <w:abstractNumId w:val="8"/>
  </w:num>
  <w:num w:numId="30">
    <w:abstractNumId w:val="33"/>
  </w:num>
  <w:num w:numId="31">
    <w:abstractNumId w:val="22"/>
  </w:num>
  <w:num w:numId="32">
    <w:abstractNumId w:val="27"/>
  </w:num>
  <w:num w:numId="33">
    <w:abstractNumId w:val="3"/>
  </w:num>
  <w:num w:numId="34">
    <w:abstractNumId w:val="25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1E94"/>
    <w:rsid w:val="00261E94"/>
    <w:rsid w:val="003A093A"/>
    <w:rsid w:val="009F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A9E3C"/>
  <w15:docId w15:val="{70AEB557-6FE2-4D82-904C-001E7A6D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1E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1E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1E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1E9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1E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61E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261E94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261E94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261E94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61E94"/>
    <w:rPr>
      <w:rFonts w:eastAsiaTheme="minorHAnsi"/>
      <w:lang w:val="en-US" w:eastAsia="en-US"/>
    </w:rPr>
  </w:style>
  <w:style w:type="paragraph" w:styleId="NormalIndent">
    <w:name w:val="Normal Indent"/>
    <w:basedOn w:val="Normal"/>
    <w:uiPriority w:val="99"/>
    <w:unhideWhenUsed/>
    <w:rsid w:val="00261E94"/>
    <w:pPr>
      <w:ind w:left="720"/>
    </w:pPr>
    <w:rPr>
      <w:rFonts w:eastAsiaTheme="minorHAnsi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1E9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261E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261E9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261E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Emphasis">
    <w:name w:val="Emphasis"/>
    <w:basedOn w:val="DefaultParagraphFont"/>
    <w:uiPriority w:val="20"/>
    <w:qFormat/>
    <w:rsid w:val="00261E94"/>
    <w:rPr>
      <w:i/>
      <w:iCs/>
    </w:rPr>
  </w:style>
  <w:style w:type="character" w:styleId="Hyperlink">
    <w:name w:val="Hyperlink"/>
    <w:basedOn w:val="DefaultParagraphFont"/>
    <w:uiPriority w:val="99"/>
    <w:unhideWhenUsed/>
    <w:rsid w:val="00261E9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61E94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261E94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NoSpacing">
    <w:name w:val="No Spacing"/>
    <w:uiPriority w:val="1"/>
    <w:qFormat/>
    <w:rsid w:val="00261E9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">
    <w:name w:val="Основной текст (2)_"/>
    <w:basedOn w:val="DefaultParagraphFont"/>
    <w:link w:val="20"/>
    <w:locked/>
    <w:rsid w:val="00261E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261E94"/>
    <w:pPr>
      <w:widowControl w:val="0"/>
      <w:shd w:val="clear" w:color="auto" w:fill="FFFFFF"/>
      <w:spacing w:before="720" w:after="720" w:line="0" w:lineRule="atLeast"/>
      <w:jc w:val="center"/>
    </w:pPr>
    <w:rPr>
      <w:rFonts w:ascii="Times New Roman" w:eastAsia="Times New Roman" w:hAnsi="Times New Roman" w:cs="Times New Roman"/>
    </w:rPr>
  </w:style>
  <w:style w:type="character" w:customStyle="1" w:styleId="27pt">
    <w:name w:val="Основной текст (2) + 7 pt"/>
    <w:basedOn w:val="2"/>
    <w:rsid w:val="00261E94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styleId="Footer">
    <w:name w:val="footer"/>
    <w:basedOn w:val="Normal"/>
    <w:link w:val="FooterChar"/>
    <w:uiPriority w:val="99"/>
    <w:semiHidden/>
    <w:unhideWhenUsed/>
    <w:rsid w:val="00261E9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61E94"/>
    <w:rPr>
      <w:rFonts w:eastAsiaTheme="minorHAnsi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61E9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d0fde" TargetMode="External"/><Relationship Id="rId18" Type="http://schemas.openxmlformats.org/officeDocument/2006/relationships/hyperlink" Target="https://m.edsoo.ru/863d1402" TargetMode="External"/><Relationship Id="rId26" Type="http://schemas.openxmlformats.org/officeDocument/2006/relationships/hyperlink" Target="https://m.edsoo.ru/863d3b4e" TargetMode="External"/><Relationship Id="rId39" Type="http://schemas.openxmlformats.org/officeDocument/2006/relationships/hyperlink" Target="https://m.edsoo.ru/863d34d2" TargetMode="External"/><Relationship Id="rId21" Type="http://schemas.openxmlformats.org/officeDocument/2006/relationships/hyperlink" Target="https://m.edsoo.ru/863d28ca" TargetMode="External"/><Relationship Id="rId34" Type="http://schemas.openxmlformats.org/officeDocument/2006/relationships/hyperlink" Target="https://m.edsoo.ru/863d2c08" TargetMode="External"/><Relationship Id="rId7" Type="http://schemas.openxmlformats.org/officeDocument/2006/relationships/hyperlink" Target="https://m.edsoo.ru/7f4148d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d12ae" TargetMode="External"/><Relationship Id="rId20" Type="http://schemas.openxmlformats.org/officeDocument/2006/relationships/hyperlink" Target="https://m.edsoo.ru/863d1c90" TargetMode="External"/><Relationship Id="rId29" Type="http://schemas.openxmlformats.org/officeDocument/2006/relationships/hyperlink" Target="https://m.edsoo.ru/863d1b00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8d0" TargetMode="External"/><Relationship Id="rId11" Type="http://schemas.openxmlformats.org/officeDocument/2006/relationships/hyperlink" Target="https://m.edsoo.ru/863d0de0" TargetMode="External"/><Relationship Id="rId24" Type="http://schemas.openxmlformats.org/officeDocument/2006/relationships/hyperlink" Target="https://m.edsoo.ru/863d3842" TargetMode="External"/><Relationship Id="rId32" Type="http://schemas.openxmlformats.org/officeDocument/2006/relationships/hyperlink" Target="https://m.edsoo.ru/863d21c2" TargetMode="External"/><Relationship Id="rId37" Type="http://schemas.openxmlformats.org/officeDocument/2006/relationships/hyperlink" Target="https://m.edsoo.ru/863d3842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48d0" TargetMode="External"/><Relationship Id="rId15" Type="http://schemas.openxmlformats.org/officeDocument/2006/relationships/hyperlink" Target="https://m.edsoo.ru/863d115a" TargetMode="External"/><Relationship Id="rId23" Type="http://schemas.openxmlformats.org/officeDocument/2006/relationships/hyperlink" Target="https://m.edsoo.ru/863d2c08" TargetMode="External"/><Relationship Id="rId28" Type="http://schemas.openxmlformats.org/officeDocument/2006/relationships/hyperlink" Target="https://m.edsoo.ru/863d2550" TargetMode="External"/><Relationship Id="rId36" Type="http://schemas.openxmlformats.org/officeDocument/2006/relationships/hyperlink" Target="https://m.edsoo.ru/863d3cca" TargetMode="External"/><Relationship Id="rId10" Type="http://schemas.openxmlformats.org/officeDocument/2006/relationships/hyperlink" Target="https://m.edsoo.ru/863d0c82" TargetMode="External"/><Relationship Id="rId19" Type="http://schemas.openxmlformats.org/officeDocument/2006/relationships/hyperlink" Target="https://m.edsoo.ru/863d197a" TargetMode="External"/><Relationship Id="rId31" Type="http://schemas.openxmlformats.org/officeDocument/2006/relationships/hyperlink" Target="https://m.edsoo.ru/863d20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d0af2" TargetMode="External"/><Relationship Id="rId14" Type="http://schemas.openxmlformats.org/officeDocument/2006/relationships/hyperlink" Target="https://infourok.ru/videouroki/125" TargetMode="External"/><Relationship Id="rId22" Type="http://schemas.openxmlformats.org/officeDocument/2006/relationships/hyperlink" Target="https://m.edsoo.ru/863d1e98" TargetMode="External"/><Relationship Id="rId27" Type="http://schemas.openxmlformats.org/officeDocument/2006/relationships/hyperlink" Target="https://m.edsoo.ru/863d3b4e" TargetMode="External"/><Relationship Id="rId30" Type="http://schemas.openxmlformats.org/officeDocument/2006/relationships/hyperlink" Target="https://m.edsoo.ru/863d2028" TargetMode="External"/><Relationship Id="rId35" Type="http://schemas.openxmlformats.org/officeDocument/2006/relationships/hyperlink" Target="https://m.edsoo.ru/863d2fb4" TargetMode="External"/><Relationship Id="rId8" Type="http://schemas.openxmlformats.org/officeDocument/2006/relationships/hyperlink" Target="https://m.edsoo.ru/7f4148d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d0fde" TargetMode="External"/><Relationship Id="rId17" Type="http://schemas.openxmlformats.org/officeDocument/2006/relationships/hyperlink" Target="https://m.edsoo.ru/863d3cca" TargetMode="External"/><Relationship Id="rId25" Type="http://schemas.openxmlformats.org/officeDocument/2006/relationships/hyperlink" Target="https://m.edsoo.ru/863d3842" TargetMode="External"/><Relationship Id="rId33" Type="http://schemas.openxmlformats.org/officeDocument/2006/relationships/hyperlink" Target="https://m.edsoo.ru/863d2320" TargetMode="External"/><Relationship Id="rId38" Type="http://schemas.openxmlformats.org/officeDocument/2006/relationships/hyperlink" Target="https://m.edsoo.ru/863d39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4689</Words>
  <Characters>26733</Characters>
  <Application>Microsoft Office Word</Application>
  <DocSecurity>0</DocSecurity>
  <Lines>222</Lines>
  <Paragraphs>62</Paragraphs>
  <ScaleCrop>false</ScaleCrop>
  <Company/>
  <LinksUpToDate>false</LinksUpToDate>
  <CharactersWithSpaces>31360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l</cp:lastModifiedBy>
  <cp:revision>4</cp:revision>
  <dcterms:created xsi:type="dcterms:W3CDTF">2023-10-20T09:47:00Z</dcterms:created>
  <dcterms:modified xsi:type="dcterms:W3CDTF">2023-10-25T21:12:00Z</dcterms:modified>
</cp:coreProperties>
</file>